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федерального недвижимого имущества, закрепленного на праве хозяйственного ведения за федеральным государственным унитарным предприятием на срок менее одного года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основании протокола об итогах аукциона (конкурса) от «___» _____________ 2016г. № ________ Арендодатель передает Арендатору во временное владение и пользование недвижимое имущество, расположенное по адресу: ________________________________________________, включающее в себя: ________________________, а Арендатор обязуется вносить арендную плату в порядке,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Недвижимое имущество (далее – недвижимое имущество, Объект аренды) передается Арендатору для использования в целях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Передача недвижимого имущества в аренду не влечет передачу права собственности на него. Приватизация недвижимого имущества может быть осуществлена только в случаях и порядке, которые установлены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1.4. Технические характеристики и иные сведения об Объекте аренды указаны в техническом паспорте БТИ № ________ по состоянию на «___» _____________ 2016 г. Неотъемлемой частью настоящего Договора являются выписка из технического паспорта БТИ, экспликация и поэтажный план.</w:t>
      </w:r>
    </w:p>
    <w:p>
      <w:pPr>
        <w:spacing w:before="0" w:after="150" w:line="290" w:lineRule="auto"/>
      </w:pPr>
      <w:r>
        <w:rPr>
          <w:color w:val="333333"/>
        </w:rPr>
        <w:t xml:space="preserve">1.5. Недвижимое имущество является федеральной собственностью и принадлежит Арендодателю на праве хозяйственного ведения, что подтверждается ________________________. Настоящий Договор заключен с согласия собственника имущества – Российской Федерации в лице Федерального агентства по управлению федеральным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1.6. Продукция и иные доходы, полученные Арендатором в результате использования арендованного имущества, в том числе в результате сдачи в субаренду, являютсяего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1.7. Рыночная стоимость Объекта аренды составляет ________ рублей. Отчет независимой оценки прилагается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Настоящий Договор действует до «___» _____________ 2016.</w:t>
      </w:r>
    </w:p>
    <w:p>
      <w:pPr>
        <w:spacing w:before="0" w:after="150" w:line="290" w:lineRule="auto"/>
      </w:pPr>
      <w:r>
        <w:rPr>
          <w:color w:val="333333"/>
        </w:rPr>
        <w:t xml:space="preserve">2.2. Настоящий Договор вступает в силу с даты его подписания Сторонами.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В течение пяти рабочих дней с даты вступления в силу настоящего Договора предоставить Арендатору недвижимое имущество по акту приема-передачи, который составляется и подписывается Сторонами в четырех экземплярах. В случае невозможности предоставить недвижимое имущество сообщить об этом Арендатору в течение пяти рабочих дней с даты вступления в силу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3.1.2. В пятидневный срок с даты подписания акта приема-передачи представить один его экземпляр Арендатору. Акты приема-передачи приобщаются к каждому экземпляру настоящего Договора и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3.1.3. Участвовать в порядке, согласованном с Арендатором, в создании необходимых условий для эффективного использования недвижимого имущества и поддержания его в надлежащем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3.1.4. В случае аварий, произошедших не по вине Арендатора, приведших к ухудшению недвижимого имущества, оказывать необходимое содействие Арендатору в устранении их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3.1.5. В месячный срок рассматривать обращения Арендатора по вопросам субаренды, изменения назначения недвижимого имущества, его ремонта и переоборудования.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Не позднее пяти рабочих дней с даты вступления в силу настоящего Договора принять у Арендодателя недвижимое имущество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3.2.2. Использовать недвижимое имущество исключительно в целях, указанных в пункте 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3.2.3. В течение пяти рабочих дней с даты вступления в силу настоящего Договора заключить с соответствующими организациями договоры на оплату коммунальных, эксплуатационных и административно-хозяйственных услуг (далее – договоры на оплату услуг) на срок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3.2.4. Оплачивать коммунальные, эксплуатационные (в том числе затраты на ремонт мест общего пользования) и административно-хозяйственные услуги в соответствии с условиями договоров на оплату услуг. Нести расходы на содержание недвижимого имущества и поддерживать его в надлежащем состоянии в соответствии с техническими, санитарными и противопожарными нормами. Расходы Арендатора на оплату коммунальных, эксплуатационных и необходимых административно-хозяйственных услуг, а также амортизационные отчисления не включаются в установленную настоящим Договором сумму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3.2.5. Вносить арендную плату в установленный настоящим Договором срок.</w:t>
      </w:r>
    </w:p>
    <w:p>
      <w:pPr>
        <w:spacing w:before="0" w:after="150" w:line="290" w:lineRule="auto"/>
      </w:pPr>
      <w:r>
        <w:rPr>
          <w:color w:val="333333"/>
        </w:rPr>
        <w:t xml:space="preserve">3.2.6. В месячный срок с даты письменного обращения Арендодателя в связи с изменением порядка расчета арендной платы и/или величины арендной платы заключить дополнительное соглашение об изменении порядка расчета арендной платы или величины арендной платы. В случае несогласия с изменением порядка расчета арендной платы и/или величины арендной платы представить Арендодателю необходимые документы для оформления соглашения о расторжении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3.2.7. Следить за нормальным функционированием и техническим состоянием инженерно-технических коммуникаций, охранной, противопожарной сигнализации, телефонной сети. Обеспечивать их сохранность и исправное состояние.</w:t>
      </w:r>
    </w:p>
    <w:p>
      <w:pPr>
        <w:spacing w:before="0" w:after="150" w:line="290" w:lineRule="auto"/>
      </w:pPr>
      <w:r>
        <w:rPr>
          <w:color w:val="333333"/>
        </w:rPr>
        <w:t xml:space="preserve">3.2.8. Содержать в исправном состоянии инженерно-технические коммуникации и системы (центральное отопление, горячее и холодное водоснабжение, канализацию, электроснабжение) для обеспечения нормального функционирования недвижимого имущества. Своевременно производить за свой счет текущий ремонт недвижимого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3.2.9. Соблюдать правила пожарной безопасности и техники безопасности, требования органов санитарно-эпидемиологического контроля и надзора, а также отраслевых правил и норм, действующих в отношении видов деятельности Арендатора и арендуемого им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3.2.10. Не допускать захламления бытовым и строительным мусором: 1 вариант: недвижимого имущества, его внутренних дворов, пристроек (если в аренду передается целое здание); 2 вариант: недвижимого имущества, внутренних дворов зданий, в которых находится недвижимое имущество. Немедленно извещать Арендодателей о всяком повреждении, аварии или ином событии, нанесшем (или грозящем нанести) недвижимому имуществу ущерб, и своевременно принимать все возможные меры по предотвращению угрозы, против дальнейшего разрушения или повреждения недвижимого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3.2.11. Не производить неотделимые улучшения, капитальный ремонт, перепланировки и/или переоборудование недвижимого имущества, вызываемые потребностями Арендатора, без письменного разрешения Арендодателя. Если произведенные неотделимые улучшения, капитальный ремонт, перепланировка и/или переоборудование будут впоследствии одобрены Арендодателем, Арендатор обязуется зарегистрировать их в порядке, установленном законодательством Российской Федерации, в противном случае Арендатор обязан привести недвижимое имущество в первоначальное состояние.</w:t>
      </w:r>
    </w:p>
    <w:p>
      <w:pPr>
        <w:spacing w:before="0" w:after="150" w:line="290" w:lineRule="auto"/>
      </w:pPr>
      <w:r>
        <w:rPr>
          <w:color w:val="333333"/>
        </w:rPr>
        <w:t xml:space="preserve">3.2.12. Принимать долевое участие в капитальном ремонте недвижимого имущества, указанного в пункте 1.1 настоящего Договора, производимом Арендодателем, пропорционально площади занимаемого недвижимого имущества. Необходимость ведения капитального ремонта определяется согласно техническому заключению, составляемому организацией, имеющей соответствующую лицензию.</w:t>
      </w:r>
    </w:p>
    <w:p>
      <w:pPr>
        <w:spacing w:before="0" w:after="150" w:line="290" w:lineRule="auto"/>
      </w:pPr>
      <w:r>
        <w:rPr>
          <w:color w:val="333333"/>
        </w:rPr>
        <w:t xml:space="preserve">3.2.13.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штрафных санкций,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3.2.14. Не сдавать арендуемое недвижимое имущество в субаренду без письменного согласия Арендодателя. Осуществлять другие действия, влекущие какое-либо обременение предоставленных Арендатору имущественных прав, включая: передачу своих прав и обязанностей по настоящему Договору другим лицам, предоставление недвижимого имущества в безвозмездное пользование, только с письменного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3.2.15. Обеспечивать представителям Арендодателя беспрепятственный доступ к недвижимому имуществу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>
      <w:pPr>
        <w:spacing w:before="0" w:after="150" w:line="290" w:lineRule="auto"/>
      </w:pPr>
      <w:r>
        <w:rPr>
          <w:color w:val="333333"/>
        </w:rPr>
        <w:t xml:space="preserve">3.2.16. Письменно уведомить Арендодателя о желании заключить договор аренды на новый срок не позднее, чем за один месяц до истечения срока действия настоящего Договора, в противном случае настоящий Договор считается прекращенным. Днем уведомления считается день получения Арендодателем письменного уведомления.</w:t>
      </w:r>
    </w:p>
    <w:p>
      <w:pPr>
        <w:spacing w:before="0" w:after="150" w:line="290" w:lineRule="auto"/>
      </w:pPr>
      <w:r>
        <w:rPr>
          <w:color w:val="333333"/>
        </w:rPr>
        <w:t xml:space="preserve">3.2.17. В течение месяца с даты вступления настоящего Договора в силу застраховать недвижимое имущество за свой счет на весь срок аренды от рисков, наступление которых может привести к невозможности использования недвижимого имущества по его прямому назначению или ухудшению его состояния. Выгодоприобретателем по договору страхования является Арендодатель. Страховой полис хранится у Арендодателя. Копия страхового полиса на Объект аренды хранится у Арендатора. При наступлении страхового случая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последнего. При принятии решения о восстановлении Объекта аренды и согласии Арендатора осуществить восстановление заключается соглашение о восстановлении, включающее план-график проведения восстановительных работ и смету затрат в рамках страхового возмещения. Арендодатель осуществляет контроль за использованием Арендатором переданных ему в рамках соответствующего соглашения средств по страховому возмещению на ремонтно-восстановительные работы Объекта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3.2.18. В течение пяти дней с даты прекращения настоящего Договора вернуть Арендодателю недвижимое имущество по акту приема-передачи в состоянии не хуже, чем в котором оно было получено, с учетом нормального износа в порядке, предусмотренном разделом 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3.2.19. В случае освобождения Арендатором недвижимого имущества до прекращения настоящего Договора в течение пяти дней письменно сообщить об этом Арендодателю.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ВОЗВРАТА НЕДВИЖИМОГО ИМУЩЕСТВА АРЕНДОДАТЕЛЮ</w:t>
      </w:r>
    </w:p>
    <w:p>
      <w:pPr>
        <w:spacing w:before="0" w:after="150" w:line="290" w:lineRule="auto"/>
      </w:pPr>
      <w:r>
        <w:rPr>
          <w:color w:val="333333"/>
        </w:rPr>
        <w:t xml:space="preserve">4.1. Возврат недвижимого имущества Арендодателю осуществляется на основании акта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4.2. Недвижимое имущество считается возвращенным Арендодателю с даты подписания акта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4.3. Недвижимое имущество должно быть передано Арендодателю в том же состоянии, в котором оно было передано Арендатору, с учетом нормального износа. Также Арендодателю должны быть переданы по акту и все произведенные в арендуемых помещениях перестройки и переделки, а также улучшения, составляющие принадлежность помещений и неотделимые без вреда для их конструкции и интерьера.</w:t>
      </w:r>
    </w:p>
    <w:p>
      <w:pPr>
        <w:spacing w:before="0" w:after="150" w:line="290" w:lineRule="auto"/>
      </w:pPr>
      <w:r>
        <w:rPr>
          <w:color w:val="333333"/>
        </w:rPr>
        <w:t xml:space="preserve">4.4. Произведенные Арендатором отделимые улучшения арендуемых помещений являются собственностью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РАЗМЕР АРЕНДНОЙ ПЛАТЫ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Арендная плата за недвижимое имущество устанавливается в размере ________ рублей за один квадратный метр площади недвижимого имущества в год, без учета налога на добавленную стоимость, и ________ рублей за один квадратный метр площади недвижимого имущества в месяц, без учета налога на добавленную стоимость. Расчет арендной платы определен в приложении к Договору, которое является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Арендная плата по настоящему Договору перечисляется Арендатором на расчетный счет Арендодателя за каждый месяц вперед до 10 числа оплачиваемого месяца. Обязанность по оплате арендной платы считается исполненной с даты поступления на расчетный счет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если законодательством Российской Федерации будет установлен иной порядок перечисления арендной платы, чем предусмотренный пунктом 5.2 настоящего Договора, Стороны оформляют соответствующие изменения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досрочного освобождения недвижимого имущества до прекращения настоящего Договора Арендатор не освобождается от внесения арендной платы до окончания срока действия настоящего Договора на счет, указанный в разделе 10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5.5. В арендную плату не включены: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плата за пользование земельным участком, на котором расположен Объект аренды, или соответствующей долей в земельном участке;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плата за эксплуатационное обслуживание, а также плата за пользование общей собственностью.</w:t>
      </w:r>
    </w:p>
    <w:p>
      <w:r>
        <w:rPr>
          <w:color w:val="333333"/>
        </w:rPr>
        <w:t xml:space="preserve">Стоимость эксплуатационных, коммунальных и необходимых административно-хозяйственных услуг не включается в установленную пунктом 5.1 настоящего Договора сумму арендной платы, а их оплата производится по договорам на оплату услуг.</w:t>
      </w:r>
    </w:p>
    <w:p>
      <w:pPr>
        <w:spacing w:before="0" w:after="150" w:line="290" w:lineRule="auto"/>
      </w:pPr>
      <w:r>
        <w:rPr>
          <w:color w:val="333333"/>
        </w:rPr>
        <w:t xml:space="preserve">5.6. Размер арендной платы может быть изменен в случае централизованного изменения цен и тарифов, вида деятельности Арендатора (в рамках целей использования арендуемых помещений) и в других случаях, предусмотренных законодательством Российской Федерации. Изменение размера арендной платы оформляется дополнительным соглашением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5.7. Оплата неустойки (штрафа или пени), предусмотренной настоящим Договором, перечисляется Арендатором на расчетный счет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неисполнения или ненадлежащего исполнения обязанностей по настоящему Договору виновная сторона обязана возместить причиненные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6.2. За неисполнение обязанности, предусмотренной подпунктом 3.2.13 настоящего Договора, Арендатор несет ответственность в виде уплаты штрафа в размере ежемесячной арендной платы. В случае систематического неисполнения обязательств по указанному пункту, более трех раз в течение срока действия настоящего Договора, Арендатор лишается преимущественного права перед другими лицами на продление Договора или заключение его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6.3. За неисполнение обязанности, предусмотренной подпунктом 3.2.19 настоящего Договора, Арендатор несет ответственность в виде уплаты штрафа в размере одной четвертой части годовой арендной платы в федеральный бюджет на счет, указанный в пункте 5.2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несвоевременной уплаты или неуплаты Арендатором платежей в сроки, установленные пунктом 5.2 настоящего Договора Арендодатель вправе требовать от Арендатора, а последний обязан оплатить пени в размере 0,7% от подлежащей оплате суммы за каждый день просрочки, которая перечисляется Арендатором в порядке, установленном пунктом 5.2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случае если Арендатор не принял в установленный настоящим Договором срок, или не возвратил арендуемые помещения, или возвратил их несвоевременно, он обязан внести арендную плату за все время просрочки в порядке, установленном пунктом 5.2 настоящего Договора. В указанных в настоящем пункте случаях Арендодатель вправе требовать, а Арендатор обязан оплатить пени в размере 0,5% за каждый день просрочки от суммы, причитающейся к оплате аренды.</w:t>
      </w:r>
    </w:p>
    <w:p>
      <w:pPr>
        <w:spacing w:before="0" w:after="150" w:line="290" w:lineRule="auto"/>
      </w:pPr>
      <w:r>
        <w:rPr>
          <w:color w:val="333333"/>
        </w:rPr>
        <w:t xml:space="preserve">6.6. В случае нецелевого использования арендуемых помещений или передачи их Арендатором в субаренду без письменного согласия Арендодателя Арендодатель вправе требовать, а Арендатор обязан оплатить штраф в размере 1/3 суммы годовой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6.7.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7.1.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споры, возникающие при исполнении настоящего Договора,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если споры не урегулированы Сторонами путем переговоров, они подлежат рассмотрению в арбитражном суде в установленном законодательством Российской Федерации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ИЗМЕНЕНИЯ, ДОСРОЧНОГО ПРЕКРАЩЕНИЯ И РАСТОРЖЕНИЯ ДОГОВОРА И ЕГО ЗАКЛЮЧЕНИЯ НА НОВЫЙ СРОК</w:t>
      </w:r>
    </w:p>
    <w:p>
      <w:pPr>
        <w:spacing w:before="0" w:after="150" w:line="290" w:lineRule="auto"/>
      </w:pPr>
      <w:r>
        <w:rPr>
          <w:color w:val="333333"/>
        </w:rPr>
        <w:t xml:space="preserve">9.1. Изменение условий настоящего Договора и его досрочное прекращение допускаются по соглашению Сторон, за исключением случаев, предусмотренных законодательством Российской Федерации и настоящим Договором. Предложения по изменению условий настоящего Договора и его досрочному прекращению рассматриваются Сторонами в месячный срок с даты получения одной из сторон предложения об изменении условий настоящего Договора. Изменение настоящего Договора или его досрочное расторжение оформляются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подлежит досрочному расторжению по требованию одной из Сторон в случаях, предусмотренных настоящим Договором или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подлежит досрочному расторжению по требованию Арендодателя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9.3.1. Арендатор пользуется недвижимым имуществом с существенным нарушением условий настоящего Договора или назначения недвижимого имущества, либо неоднократными нарушениями, в том числе, если Арендатор осуществляет техническую эксплуатацию недвижимого имущества с нарушением требований норм, регламентирующих эксплуатацию соответствующих видов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9.3.2. Арендатор существенно ухудшает состояние недвижимого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9.3.3. Арендатор более двух раз подряд по истечении установленного настоящим Договором срока платежа не вносит арендную плату.</w:t>
      </w:r>
    </w:p>
    <w:p>
      <w:pPr>
        <w:spacing w:before="0" w:after="150" w:line="290" w:lineRule="auto"/>
      </w:pPr>
      <w:r>
        <w:rPr>
          <w:color w:val="333333"/>
        </w:rPr>
        <w:t xml:space="preserve">9.3.4. Если Арендатор совершил без письменного согласия Арендодателя сделку, следствием которой явилось или может явиться какое-либо обременение недвижимого имущества, либо права аренды, в частности переход их к другому лицу (договоры залога, субаренды, внесение права на аренду арендуемого имущества в уставный капитал организаций и др.), а также в иных случаях, предусмотренных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9.3.5. Если Арендатор незамедлительно не известил Арендодателя о всяком повреждении, аварии или ином событии, нанесшем (или грозящем нанести) недвижимому имуществу ущерб, и своевременно не принял все возможные меры по предотвращению угрозы дальнейшего разрушения или повреждения недвижимого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9.4. Арендатор, надлежащим образом выполнивший обязательства, предусмотренные настоящим Договором, по истечении его срока действия не имеет при прочих равных условиях преимущественного права перед другими лицами на заключении договора аренды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9.5. Невыполнение или ненадлежащее исполнение Арендатором условий настоящего Договора является основанием для отказа Арендатору в заключение договора аренды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9.6. В случае если Арендатор продолжает пользоваться имуществом после истечения срока действия настоящего Договора при отсутствии возражений со стороны Арендодателя договор аренды считается возобновленным на тех же условиях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9.7. В случае, когда настоящий Договор считается продленным на неопределенный срок в соответствии с законодательством Российской Федерации, каждая из Сторон вправе отказаться от него, предупредив другую Сторону не позднее, чем за один месяц до предполагаемой даты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9.8. Настоящий Договор не предполагает перехода права собственности на недвижимое имущество к Арендатору вне зависимости от срока действия договора аренды и срока фактического владения и пользования этим имуществом.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Все приложения к настоящему Договору подписываются Сторонами и являются его неотъемлемыми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10.2. Условия возмещения расходов Арендатора на неотделимые улучшения недвижимого имущества, произведенные с согласия Арендодателя, могут быть предусмотрены в дополнительном соглашении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10.3. Стоимость неотделимых улучшений недвижимого имущества, произведенных Арендатором во время действия настоящего Договора, после его прекращения возмещению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10.4. Реорганизация Арендодателя, а также перемена собственника недвижимого имущества не является основанием для изменения условий или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10.5.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10.6. Арендодатель имеет право контролировать выполнение Арендатором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10.7. Отношения Сторон, не урегулированные настоящим Договором, регулируются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10.8. Настоящий Договор составлен в трех экземплярах, имеющих одинаковую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http://dbsd.ru/contracts/lease-contract/30.html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2016-03-03T18:37:59+03:00</dcterms:created>
  <dcterms:modified xsi:type="dcterms:W3CDTF">2016-03-03T18:37:59+03:00</dcterms:modified>
  <dc:title/>
  <dc:description/>
  <dc:subject/>
  <cp:keywords/>
  <cp:category/>
</cp:coreProperties>
</file>