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БЫТОВОГО ПРОКАТА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Арендодатель обязуется предоставить Арендатору за плату во временное владение и пользование, следующее движимое имущество: ________________________________________________, в полной исправности, оцениваемое в сумме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Исправность сдаваемого в аренду имущества проверена Арендодателем в присутствии Арендатора.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Арендатор ознакомлен Арендодателем с правилами эксплуатации и хранения имущества, соблюдением Правил техники безопасности. Инструкция о правилах эксплуатации выдается вместе с имуществом.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Настоящий договор заключен сроком с «___» _____________ 2016 г.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При отсутствии определенного срока действия договора он считается заключенным на неопределенный срок. При всех условиях этот срок не может превышать одного года.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Арендатор вправе отказаться от Договора проката в любое время, письменно предупредив о своем намерении Арендодателя не менее чем за десять дней.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В случае досрочного возврата имущества Арендатором Арендодатель возвращает ему соответствующую часть полученной арендной платы, исчисляя ее со дня, следующего за днем фактического возврата имущества.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Арендатор обязуется пользоваться имуществом, предоставленным в прокат в соответствии с его назначением, не закладывать, не сдавать его в поднаем, не производить разборку и ремонт предмета.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При обнаружении недостатков предоставленного в прокат имущества, полностью или частично препятствующих пользованию им, Арендодатель обязан в ________- дневный срок (но не более чем в десятидневный) со дня заявления Арендатора о недостатках безвозмездно устранить недостатки имущества на месте либо произвести замену данного имущества другим аналогичным имуществом, находящимся в надлежащем состоянии. При отсутствии возможности для такой замены действие договора считается досрочно прекращенным, предмет возвращается Арендодателю, а оплата за использование имущества взымается только за то время, в течение которого он фактически использовался.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За пользование имуществом, предоставленным по Договору проката Арендатор уплачивает Арендодателю арендную плату ________________________ в размере ________ рублей в соответствии с прейскурантом.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При просрочке платежа с Нанимателя взимается сумма в размере ________% от суммы платежа за каждый день просрочки.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При повреждении или порче предоставленного имущества по вине Арендатора, он ремонтируется за счет Арендатора и за время ремонта взимается плата как за пользование исправным имуществом.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Арендатор обязан вернуть предоставленное имущество в пригодном для эксплуатации состоянии и, не ухудшив его потребительских качеств и внешнего вида.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Арендодатель вправе досрочно расторгнуть договор, если Арендатор использует имущество не в соответствии с его назначением либо умышленно или по неосторожности ухудшает качество и потребительские свойства имущества, а также в случае, когда Арендатор более двух раз подряд по истечении установленного договором срока платежа не вносит арендную плату.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Во всем остальном, не предусмотренном настоящим договором стороны должны руководствоваться действующим законодательством.</w:t>
      </w:r>
    </w:p>
    <w:p>
      <w:pPr>
        <w:spacing w:after="0"/>
      </w:pPr>
      <w:r>
        <w:rPr>
          <w:color w:val="333333"/>
        </w:rPr>
        <w:t xml:space="preserve">16. </w:t>
      </w:r>
      <w:r>
        <w:rPr>
          <w:color w:val="333333"/>
        </w:rPr>
        <w:t xml:space="preserve">В случае возникновения спора о размере причиненных убытков, вопрос разрешается в судебном порядке с привлечением при необходимости экспертизы. Оплата эксперта производится по решению суда.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ПОЧТОВЫЕ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http://dbsd.ru/contracts/lease-contract/76.html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2016-03-03T18:37:41+03:00</dcterms:created>
  <dcterms:modified xsi:type="dcterms:W3CDTF">2016-03-03T18:37:41+03:00</dcterms:modified>
  <dc:title/>
  <dc:description/>
  <dc:subject/>
  <cp:keywords/>
  <cp:category/>
</cp:coreProperties>
</file>