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ПРОКАТА ИМУЩЕСТВА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Арендодатель обязуется предоставить Арендатору за плату во временное владение и пользование, следующее движимое имущество: ________________________________________________, в полной исправности. Оценочная стоимость имущества, предоставленного по настоящему Договору проката ________ рублей на основании ________________________. Имущество, предоставленное по настоящему Договору проката используется для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АРЕНДНАЯ ПЛАТА</w:t>
      </w:r>
    </w:p>
    <w:p>
      <w:pPr>
        <w:spacing w:before="0" w:after="150" w:line="290" w:lineRule="auto"/>
      </w:pPr>
      <w:r>
        <w:rPr>
          <w:color w:val="333333"/>
        </w:rPr>
        <w:t xml:space="preserve">2.1. За пользование имуществом, предоставленным по Договору проката Арендатор уплачивает Арендодателю арендную плату ________________________в размере ________ рублей в соответствии с прейскурантом.</w:t>
      </w:r>
    </w:p>
    <w:p>
      <w:pPr>
        <w:spacing w:before="0" w:after="150" w:line="290" w:lineRule="auto"/>
      </w:pPr>
      <w:r>
        <w:rPr>
          <w:color w:val="333333"/>
        </w:rPr>
        <w:t xml:space="preserve">2.2. Форма оплата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2.3. В случае досрочного возврата имущества Арендатором Арендодатель возвращает ему соответствующую часть полученной арендной платы, исчисляя ее со дня, следующего за днем фактического возврата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2.4. Взыскание с Арендатора задолженности по арендной плате производится в бесспорном порядке на основании исполнительной надписи нотариуса.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СРОКИ ИСПОЛНЕНИЯ ОБЯЗАТЕЛЬСТВ</w:t>
      </w:r>
    </w:p>
    <w:p>
      <w:pPr>
        <w:spacing w:before="0" w:after="150" w:line="290" w:lineRule="auto"/>
      </w:pPr>
      <w:r>
        <w:rPr>
          <w:color w:val="333333"/>
        </w:rPr>
        <w:t xml:space="preserve">3.1. Указанное в п. 1.1 настоящего Договора проката имущество должно быть передано Арендатору по приемосдаточному акту в течение ________________________ со дня подписания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Арендатор уплачивает арендную плату в следующие сроки: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3.3. Срок действия Договора: начало «___» _____________ 2016; окончание «___» _____________ 2016. Срок действия Договора проката не может превышать одного года.</w:t>
      </w:r>
    </w:p>
    <w:p>
      <w:pPr>
        <w:spacing w:before="0" w:after="150" w:line="290" w:lineRule="auto"/>
      </w:pPr>
      <w:r>
        <w:rPr>
          <w:color w:val="333333"/>
        </w:rPr>
        <w:t xml:space="preserve">3.4. Арендатор вправе отказаться от Договора проката в любое время, письменно предупредив о своем намерении Арендодателя не менее чем за десять дней.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ОБЯЗАТЕЛЬСТВА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Арендодатель обязан в присутствии Арендатора проверить исправность предоставленного по Договору проката имущества, а также ознакомить Арендатора с правилами эксплуатации имущества либо выдать ему письменные инструкции о пользовании этим имуществом.</w:t>
      </w:r>
    </w:p>
    <w:p>
      <w:pPr>
        <w:spacing w:before="0" w:after="150" w:line="290" w:lineRule="auto"/>
      </w:pPr>
      <w:r>
        <w:rPr>
          <w:color w:val="333333"/>
        </w:rPr>
        <w:t xml:space="preserve">4.2. При обнаружении недостатков предоставленного в прокат имущества, полностью или частично препятствующих пользованию им, Арендодатель обязан в ________- дневный срок (но не более чем в десятидневный) со дня заявления Арендатора о недостатках безвозмездно устранить недостатки имущества на месте либо произвести замену данного имущества другим аналогичным имуществом, находящимся в надлежащем состоянии.</w:t>
      </w:r>
    </w:p>
    <w:p>
      <w:pPr>
        <w:spacing w:before="0" w:after="150" w:line="290" w:lineRule="auto"/>
      </w:pPr>
      <w:r>
        <w:rPr>
          <w:color w:val="333333"/>
        </w:rPr>
        <w:t xml:space="preserve">4.3. Если недостатки имущества явились следствием нарушения Арендатором правил эксплуатации и содержания имущества, арендатор оплачивает Арендодателю стоимость ремонта и транспортировки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4.4. Капитальный и текущий ремонт имущества, сданного в аренду по договору проката, является обязанностью Арендодателя.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ДЕЙСТВИЕ НЕПРЕОДОЛИМОЙ СИЛЫ</w:t>
      </w:r>
    </w:p>
    <w:p>
      <w:pPr>
        <w:spacing w:before="0" w:after="150" w:line="290" w:lineRule="auto"/>
      </w:pPr>
      <w:r>
        <w:rPr>
          <w:color w:val="333333"/>
        </w:rPr>
        <w:t xml:space="preserve">5.1. Ни одна из сторон не несет ответственности перед другой стороной за невыполнение обязательств по настоящему Договору проката,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>
      <w:pPr>
        <w:spacing w:before="0" w:after="150" w:line="290" w:lineRule="auto"/>
      </w:pPr>
      <w:r>
        <w:rPr>
          <w:color w:val="333333"/>
        </w:rPr>
        <w:t xml:space="preserve">5.2.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5.3. Если обстоятельства непреодолимой силы действуют на протяжении 3 (трех) последовательных месяцев и не обнаруживают признаков прекращения, настоящий Договор может быть расторгнут Арендатором и Арендодателем путем направления уведомления другой стороне.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ПОРЯДОК ИЗМЕНЕНИЯ И ДОПОЛНЕНИЯ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Любые изменения и дополнения к настоящему Договору проката имеют силу только в том случае, если они оформлены в письменном виде и подписаны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7.2. По требованию Арендодателя Договор проката может быть досрочно расторгнут судом в случаях, когда Арендатор: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пользуется имуществом с существенным нарушением условий договора или назначения имущества либо с неоднократными нарушениями;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существенно ухудшает имущество;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более двух раз подряд по истечении установленного настоящим Договором срока платежа не вносит арендную плату.</w:t>
      </w:r>
    </w:p>
    <w:p>
      <w:r>
        <w:rPr>
          <w:color w:val="333333"/>
        </w:rPr>
        <w:t xml:space="preserve">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срок.</w:t>
      </w:r>
    </w:p>
    <w:p>
      <w:pPr>
        <w:spacing w:before="0" w:after="150" w:line="290" w:lineRule="auto"/>
      </w:pPr>
      <w:r>
        <w:rPr>
          <w:color w:val="333333"/>
        </w:rPr>
        <w:t xml:space="preserve">7.3. По требованию Арендатора договор аренды может быть досрочно расторгнут судом в случаях, когда: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имущества;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переданное Арендатору имущество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Договора;</w:t>
      </w:r>
    </w:p>
    <w:p>
      <w:pPr>
        <w:spacing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Арендодатель не производит являющийся его обязанностью капитальный ремонт имущества в разумные сроки;</w:t>
      </w:r>
    </w:p>
    <w:p>
      <w:pPr>
        <w:spacing w:after="0"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 xml:space="preserve">имущество в силу обстоятельств, за которые Арендатор не отвечает, окажется в состоянии, не пригодном для использования.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8.2. Сдача в субаренду имущества, предоставленного Арендатору по Договору проката, передача им своих прав и обязанностей по Договору проката другому лицу, предоставление этого имущества в безвозмездное пользование,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допускаются.</w:t>
      </w:r>
    </w:p>
    <w:p>
      <w:pPr>
        <w:spacing w:before="0" w:after="150" w:line="290" w:lineRule="auto"/>
      </w:pPr>
      <w:r>
        <w:rPr>
          <w:color w:val="333333"/>
        </w:rPr>
        <w:t xml:space="preserve">8.3. К договору прилагаются: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http://dbsd.ru/contracts/lease-contract/77.html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2016-03-03T18:37:42+03:00</dcterms:created>
  <dcterms:modified xsi:type="dcterms:W3CDTF">2016-03-03T18:37:42+03:00</dcterms:modified>
  <dc:title/>
  <dc:description/>
  <dc:subject/>
  <cp:keywords/>
  <cp:category/>
</cp:coreProperties>
</file>