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СЕРТИФИКАТ НА ХРАНЕНИЕ ЦЕННОСТЕЙ И ДОКУМЕНТОВ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Настоящий сертификат удостоверяет право предъявителя сертификата на получение объекта хранения №________ стоимостью ________ рублей, опечатанного и переданного на хранение в ________________________ Банк «___» _____________ 2016г., в обмен на настоящий сертификат.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 или анонимное физическое лицо, поместившее на хранение в Банк объект хранения, уплатило первоначальный взнос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Общая сумма платы за хранение устанавливается, исходя из Тарифов Банка, зависит от времени хранения и стоимости объекта хранения и вносится Предъявителем настоящего сертификата при получении объекта хранения.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утраты или ухудшения качества объекта хранения, возникших в результате неправильного хранения, Банк обязуется возместить Предъявителю сертификата возникшие убытки в размере объявленной стоимости объекта хранения или фактического ущерба Предъявителя.</w:t>
      </w:r>
    </w:p>
    <w:p>
      <w:pPr>
        <w:spacing w:before="0" w:after="150" w:line="290" w:lineRule="auto"/>
      </w:pPr>
      <w:r>
        <w:rPr>
          <w:color w:val="333333"/>
        </w:rPr>
        <w:t xml:space="preserve">Для получения объекта хранения предъявление удостоверения личности Предъявителя настоящего сертификата не требуется/требуется.</w:t>
      </w:r>
    </w:p>
    <w:p>
      <w:pPr>
        <w:spacing w:before="0" w:after="150" w:line="290" w:lineRule="auto"/>
      </w:pPr>
      <w:r>
        <w:rPr>
          <w:color w:val="333333"/>
        </w:rPr>
        <w:t xml:space="preserve">Отметка о возврате сертификата.</w:t>
      </w:r>
    </w:p>
    <w:p>
      <w:r>
        <w:rPr>
          <w:color w:val="333333"/>
        </w:rPr>
        <w:t xml:space="preserve">Сертификат возвращен Банку «___» _____________ 2016г. в обмен на объект хранения №________.</w:t>
      </w:r>
    </w:p>
    <w:p>
      <w:r>
        <w:rPr>
          <w:color w:val="333333"/>
        </w:rPr>
        <w:t xml:space="preserve">Предъявитель сертификата внес плату за хранение в размере ________ руб. ________ копеек с учетом первоначального взноса и претензий к Банку не имеет. 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Предъявитель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Представитель Банка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http://dbsd.ru/contracts/storage-contract/88.html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2016-03-03T18:37:35+03:00</dcterms:created>
  <dcterms:modified xsi:type="dcterms:W3CDTF">2016-03-03T18:37:35+03:00</dcterms:modified>
  <dc:title/>
  <dc:description/>
  <dc:subject/>
  <cp:keywords/>
  <cp:category/>
</cp:coreProperties>
</file>