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СУБАГЕНТСКИЙ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реализации туристических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 И ОСНОВНЫЕ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Субагент по поручению Агента обязуется за вознаграждение и от своего имени, осуществлять действия по реализации туристических услуг Принципала, далее «Услуги», посредством заключения с организациями и гражданами договоров на оказание Услуг.</w:t>
      </w:r>
    </w:p>
    <w:p>
      <w:pPr>
        <w:spacing w:before="0" w:after="150" w:line="290" w:lineRule="auto"/>
      </w:pPr>
      <w:r>
        <w:rPr>
          <w:color w:val="333333"/>
        </w:rPr>
        <w:t xml:space="preserve">1.2. Субагент размещает заказы на бронирование Услуг для туристов у Агента «По Заявке» (правила и условия размещения заказов «По Заявке» указанны в Приложении №1 к настоящему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1.3. Подтверждением бронирования Услуг является выставленный Субагенту счёт Агента на оплату Услуг.</w:t>
      </w:r>
    </w:p>
    <w:p>
      <w:pPr>
        <w:spacing w:before="0" w:after="150" w:line="290" w:lineRule="auto"/>
      </w:pPr>
      <w:r>
        <w:rPr>
          <w:color w:val="333333"/>
        </w:rPr>
        <w:t xml:space="preserve">1.4 .Цены на Услуги, с которых Субагенту уплачивается вознаграждение, представлены на сайте Агента в Интернете по адресу: ________________________ и зафиксированы в счёте, который Агент выставляет Субагенту для оплаты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Агент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полном объёме и в предусмотренные сроки исполнять обязанности, возложенные на него условиями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Субагенту достоверную информацию о характеристиках и стоимости Услуг;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обслуживание туристу Субагента на условиях и по ценам, зафиксированным на момент подтверждения Агентом бронирования Услуг, при условии соблюдения Субагентом п.3.4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Субагент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доводить достоверную информацию о характеристиках Услуг до туриста;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оплату Услуг согласно п.3.4. настоящего договора, а также не позднее ________ числа каждого следующего месяца предоставлять Агенту акт выполненных работ и отчёт субагента;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и в полном объёме доводить до туриста информацию о потребительских свойствах Услуг, известных Субагенту на момент заключения Договора с туристом;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заключении Договора реализации Услуг знакомить туриста со всеми информационными материалами по предлагаемым Услугам, об условиях безопасности, о правилах нахождения на месте временного пребывания, о личной ответственности туриста при не соблюдении им правил безопасности и санитарно-эпидемиологических правил во время нахождения на месте временного пребывания. В случае нарушения Субагентом вышеуказанных обязательств, Агент не несёт ответственности за возможные последствия;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нарушения взятых на себя обязательств перед Агентом и туристом нести в полном объёме ответственность, предусмотренную настоящим Договором, договорами, заключёнными с туристами, и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2.3. При реализации Услуг, Субагент может оказывать туристу дополнительные услуги. Вознаграждение за указанные дополнительные услуги принадлежит Субагенту.</w:t>
      </w:r>
    </w:p>
    <w:p>
      <w:pPr>
        <w:spacing w:before="0" w:after="150" w:line="290" w:lineRule="auto"/>
      </w:pPr>
      <w:r>
        <w:rPr>
          <w:color w:val="333333"/>
        </w:rPr>
        <w:t xml:space="preserve">2.4. Субагент освобождается от ответственности, если при той степени заботливости и осмотрительности, какая от него требовалась по характеру обязательства и условиям оборота, он принял все меры надлежащего исполнения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И ПОРЯДОК РАСЧЁТОВ</w:t>
      </w:r>
    </w:p>
    <w:p>
      <w:pPr>
        <w:spacing w:before="0" w:after="150" w:line="290" w:lineRule="auto"/>
      </w:pPr>
      <w:r>
        <w:rPr>
          <w:color w:val="333333"/>
        </w:rPr>
        <w:t xml:space="preserve">3.1. Агентское вознаграждение ________% указывается в каждом счете на оказание Услуг.</w:t>
      </w:r>
    </w:p>
    <w:p>
      <w:pPr>
        <w:spacing w:before="0" w:after="150" w:line="290" w:lineRule="auto"/>
      </w:pPr>
      <w:r>
        <w:rPr>
          <w:color w:val="333333"/>
        </w:rPr>
        <w:t xml:space="preserve">3.2. Субагент вправе удержать причитающиеся ему по настоящему Договору суммы вознаграждения из всех сумм, поступивших к нему за счёт Агента.</w:t>
      </w:r>
    </w:p>
    <w:p>
      <w:pPr>
        <w:spacing w:before="0" w:after="150" w:line="290" w:lineRule="auto"/>
      </w:pPr>
      <w:r>
        <w:rPr>
          <w:color w:val="333333"/>
        </w:rPr>
        <w:t xml:space="preserve">3.3. При осуществлении расчётов стороны в обязательном порядке оформляют отчёты субагента и акты выполненных работ. </w:t>
      </w:r>
    </w:p>
    <w:p>
      <w:pPr>
        <w:spacing w:before="0" w:after="150" w:line="290" w:lineRule="auto"/>
      </w:pPr>
      <w:r>
        <w:rPr>
          <w:color w:val="333333"/>
        </w:rPr>
        <w:t xml:space="preserve">3.4. Субагент обязан произвести полную оплату забронированных Услуг в течение ________ банковских дней с момента получения подтверждения на бронирование Услуг.</w:t>
      </w:r>
    </w:p>
    <w:p>
      <w:pPr>
        <w:spacing w:before="0" w:after="150" w:line="290" w:lineRule="auto"/>
      </w:pPr>
      <w:r>
        <w:rPr>
          <w:color w:val="333333"/>
        </w:rPr>
        <w:t xml:space="preserve">3.5. Агент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аннулировать подтверждение заказа Субагента в случае несвоевременной или неполной оплаты Субагентом выставленных счетов;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возвращать оплату за минусом фактических расходов, если Субагент аннулирует заказ на бронирование Услуг менее чем за ________ дней до начала их предоставления.</w:t>
      </w:r>
    </w:p>
    <w:p>
      <w:pPr>
        <w:spacing w:before="0" w:after="150" w:line="290" w:lineRule="auto"/>
      </w:pPr>
      <w:r>
        <w:rPr>
          <w:color w:val="333333"/>
        </w:rPr>
        <w:t xml:space="preserve">3.6. Моментом оплаты считается дата поступления денежных средств на расчётный счёт, указанный в выставленном Субагенту счёте.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друг перед другом ответственность за неисполнение или за ненадлежащее исполнение условий настоящего Договора. Под ненадлежащим исполнением условий Договора следует понимать невыполнение принятых на себя обязательств в полном объёме, неполное, частичное исполнение принятых на себя обязательств, несвоевременное исполнение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4.2. Агент несёт ответственность перед Субагентом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предоставления недостоверной информации об Услугах;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непредоставления какой-либо из забронированных Услуг, при условии доказанной вины Агента. В том случае, если вина Агента в непредставлении какой-либо из забронированных Услуг доказана или Агент сам принимает на себя вину, то он возвращает Субагенту стоимость неоказанной Услуги по письменному требованию Субагента.</w:t>
      </w:r>
    </w:p>
    <w:p>
      <w:pPr>
        <w:spacing w:before="0" w:after="150" w:line="290" w:lineRule="auto"/>
      </w:pPr>
      <w:r>
        <w:rPr>
          <w:color w:val="333333"/>
        </w:rPr>
        <w:t xml:space="preserve">4.3. Агент не несёт ответственность перед Субагентом и туристами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неполученные или полученные не в полном объёме или за несвоевременно полученные туристом Услуги, если турист не появился или появился на месте предоставления Услуг несвоевременно или досрочно прервал пребывание на месте оказания Услуг;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количество прибывших туристов больше, чем количество туристов, указанное в подтверждении на заявку Субагента;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турист в момент его размещения отказывается от предложенных ему условий, совпадающих с забронированными Условиями, ссылаясь на то, что фактически приобретенные им Условия у Субагента были более высокой категории, чем предложенные;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турист по своему усмотрению воспользовался Услугами, не приобретенными им у Субагента.</w:t>
      </w:r>
    </w:p>
    <w:p>
      <w:pPr>
        <w:spacing w:before="0" w:after="150" w:line="290" w:lineRule="auto"/>
      </w:pPr>
      <w:r>
        <w:rPr>
          <w:color w:val="333333"/>
        </w:rPr>
        <w:t xml:space="preserve">4.4. Субагент несёт ответственность перед Агентом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нарушения сроков оплаты забронированных Услуг, указанных в п.3.4 настоящего Договора. В случае просрочки оплаты забронированных Услуг, Агент может прекратить исполнение обязательств по настоящему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несвоевременного предоставления отчетов и актов, предусмотренных в п.2.2 настоящего договора. Однократное непредоставление Субагентом акта выполненных работ и отчёта субагента, в нарушении п.2.2 настоящего Договора даёт Агенту право 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4.5. Взыскание или уплата неустоек и процентов не освобождает сторону, нарушившую Договор, от исполнения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наступления обстоятельств непреодолимой силы, которые влекут за собой невозможность или перенос срока выполнения обязательств по настоящему Договору, стороны должны письменно известить друг друга об их наступлении.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освобождаются от ответственности за неисполнение или ненадлежащее исполнение обязательств по настоящему Договору в случае, если это неисполнение или ненадлежащее исполнение обязательств вызвано обстоятельствами непреодолимой силы (стихийными или военными действиями, забастовками, решениями правительства, изменениями графика движения транспорта и т.п.). В этом случае установленные сроки по выполнению обязательств, указанных в настоящем договоре, переносятся на срок, в течение которого действуют обстоятельства непреодолимой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Договора, Приложений и дополнительных соглашений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должны принимать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составлен в двух экземплярах и подписан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Дополнения, изменения, Приложения к настоящему Договору оформляются письменно, скрепляются подписями и печатями обеих сторон и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7.3. Вопросы, не предусмотренные и не урегулированные в настоящем Договоре, применяются и используются сторонами на условиях предусмотренных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7.4. 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до момента получения оригиналов соответствующих документов, подписанных уполномоченными лицами и при необходимости заверенных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7.5. Настоящий Договор вступает в силу с момента его подписания Сторонами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7.6. Настоящий Договор может быть прекращён сторонами по взаимному соглашению или Агентом в одностороннем порядке с уведомлением Субагента или при условии неоднократного нарушения Субагентом обязательств, предусмотренных настоящим Договором, а также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7.7. В случае нарушения одной из сторон условий настоящего Договора другая сторона вправе выставить стороне нарушителю претензию.</w:t>
      </w:r>
    </w:p>
    <w:p>
      <w:pPr>
        <w:spacing w:before="0" w:after="150" w:line="290" w:lineRule="auto"/>
      </w:pPr>
      <w:r>
        <w:rPr>
          <w:color w:val="333333"/>
        </w:rPr>
        <w:t xml:space="preserve">7.8. Претензия выставляется в письменной форме не позднее ________ дней со дня окончания срока оказания оплаченных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7.9. В случае невозможности урегулирования возникших споров путём переговоров стороны решают их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7.10. Споры по настоящему договору рассматриваются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http://dbsd.ru/contracts/agency-contract/1368.html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2016-03-03T18:19:11+03:00</dcterms:created>
  <dcterms:modified xsi:type="dcterms:W3CDTF">2016-03-03T18:19:11+03:00</dcterms:modified>
  <dc:title/>
  <dc:description/>
  <dc:subject/>
  <cp:keywords/>
  <cp:category/>
</cp:coreProperties>
</file>