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АГЕНТСКИЙ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реализацию услуг по обслуживанию на базе отдыха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Принципал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Агент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Агент обязуется за вознаграждение от своего имени и за счет Принципала реализовать услуги по обслуживанию на Базе отдыха «________________________», по адресу: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Принципал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2.1.1 Предоставить Агенту полную и достоверную информацию об условиях приема, размещения и обслуживания на Базе отдыха «________________________», а также об их изменениях.</w:t>
      </w:r>
    </w:p>
    <w:p>
      <w:pPr>
        <w:spacing w:before="0" w:after="150" w:line="290" w:lineRule="auto"/>
      </w:pPr>
      <w:r>
        <w:rPr>
          <w:color w:val="333333"/>
        </w:rPr>
        <w:t xml:space="preserve">2.1.2 Обеспечить размещение отдыхающих на Базе отдыха «________________________» в сроки, указанные в договоре (в соответствии с графиком заездов и заявками, подтвержденными Базой отдыха), и предоставить им весь комплекс услуг, в соответствии с условиями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2.1.3. Своевременно направлять Агенту счета на оплату услуг по договорам.</w:t>
      </w:r>
    </w:p>
    <w:p>
      <w:pPr>
        <w:spacing w:before="0" w:after="150" w:line="290" w:lineRule="auto"/>
      </w:pPr>
      <w:r>
        <w:rPr>
          <w:color w:val="333333"/>
        </w:rPr>
        <w:t xml:space="preserve">2.1.4. Рассматривать и урегулировать все обоснованные претензии отдыхающих.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Агент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2.2.1. Оплатить договоры на обслуживание клиентов на Базе отдыха в соответствии с п.3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2.2.2. Предоставлять отдыхающим полную и достоверную информацию об условиях размещения и обслуживания на Базе отдыха «________________________».</w:t>
      </w:r>
    </w:p>
    <w:p>
      <w:pPr>
        <w:spacing w:before="0" w:after="150" w:line="290" w:lineRule="auto"/>
      </w:pPr>
      <w:r>
        <w:rPr>
          <w:color w:val="333333"/>
        </w:rPr>
        <w:t xml:space="preserve">2.2.3 Агент обязуется информировать Клиента о следующих условиях: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Размещение Клиента на Базе отдыха «________________________» и освобождение им помещений производиться с учетом расчетного часа. Заезд с 18.00 до 20.00, выезд до 16.00.Клиент обязуется соблюдать правила проживания на Базе отдыха «________________________», а также правила личной безопасности.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Размещение Клиента на Базе отдыха «________________________» производится на основании путевки или ваучера, выписанного Агентом.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Возмещение за не предоставленное обслуживание не производиться, если Клиент, сам по своей воле не использовал оплаченные услуги.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Клиенты с животными на Базе отдыха «________________________» не размещаются. При несоблюдении этого условия администрация будет вынуждена отказать в размещении.</w:t>
      </w:r>
    </w:p>
    <w:p>
      <w:pPr>
        <w:spacing w:before="0" w:after="150" w:line="290" w:lineRule="auto"/>
      </w:pPr>
      <w:r>
        <w:rPr>
          <w:color w:val="333333"/>
        </w:rPr>
        <w:t xml:space="preserve">2.2.4. Направлять отдыхающих в строгом соответствии с графиками заездов и подтвержденными Базой отдыха письменными заявками (заявка должна содержать Ф.И.О. отдыхающих, дату приезда и отъезда, тип бронируемого размещения).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РАСЧЕТА</w:t>
      </w:r>
    </w:p>
    <w:p>
      <w:pPr>
        <w:spacing w:before="0" w:after="150" w:line="290" w:lineRule="auto"/>
      </w:pPr>
      <w:r>
        <w:rPr>
          <w:color w:val="333333"/>
        </w:rPr>
        <w:t xml:space="preserve">3.1 Агент оплачивает забронированные на основании заявок договоры на обслуживание на Базе отдыха «________________________» за вычетом агентского вознаграждения.</w:t>
      </w:r>
    </w:p>
    <w:p>
      <w:pPr>
        <w:spacing w:before="0" w:after="150" w:line="290" w:lineRule="auto"/>
      </w:pPr>
      <w:r>
        <w:rPr>
          <w:color w:val="333333"/>
        </w:rPr>
        <w:t xml:space="preserve">3.2. Вознаграждение Агента составляет ________ % от прейскуранта цен за проживание на Базе отдыха. По соглашению сторон размер агентского вознаграждения может быть изменен. Оплата за договоры на обслуживание на Базе отдыха «________________________» производиться в виде ________ % предоплаты в течение ________ банковских дней после выставления счета. В случае отказа Агента от договора на обслуживание на Базе отдыха «________________________» он несет ответственность в следующих размерах: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более 5 суток – ________ % стоимости оплаченных услуг;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 5 до 2 суток до дня заезда – ________ % стоимости оплаченных услуг;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 сутки до дня заезда – стоимость оплаченных услуг не возвращается.</w:t>
      </w:r>
    </w:p>
    <w:p>
      <w:pPr>
        <w:spacing w:before="0" w:after="150" w:line="290" w:lineRule="auto"/>
      </w:pPr>
      <w:r>
        <w:rPr>
          <w:color w:val="333333"/>
        </w:rPr>
        <w:t xml:space="preserve">3.5 База отдыха и Агент производят ежеквартальную сверку расчетов и оформляют акты о выполненных работах. Дополнительные услуги, не входящие в стоимость договора, оплачиваются отдыхающими на Базе отдыха «________________________» по действующим тарифам, за наличный расчет.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 И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4.1. При не поступлении соответствующих денежных средств на расчетный счет Базы отдыха, услуги по размещению на Базе отдыха «________________________» не производятся, всю ответственность за не предоставление услуг по договору несет Агент.</w:t>
      </w:r>
    </w:p>
    <w:p>
      <w:pPr>
        <w:spacing w:before="0" w:after="150" w:line="290" w:lineRule="auto"/>
      </w:pPr>
      <w:r>
        <w:rPr>
          <w:color w:val="333333"/>
        </w:rPr>
        <w:t xml:space="preserve">4.2. За предоставление недостоверной информации о Базе отдыха «________________________» Агент несет полную материальную ответственность.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возникновения замечаний по обслуживанию Агент на основании письменного акта, подписанного администрацией Базы отдыха «________________________», предъявляет претензию. Претензия предъявляется не позднее ________ дней с момента окончания срока пребывания Клиента в Центре Отдыха.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 Все споры и разногласия, возникающие по Договору, если они не будут разрешены путем переговоров, решаются в Арбитражном Суде г. ________________________. Стороны не несут ответственность в случае возникновения форс-мажорных обстоятельств.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 Договор вступает в силу с даты его подписания и действует до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5.2 Договор может быть расторгнут каждой из сторон досрочно с предупреждением другой стороны за ________ дней.</w:t>
      </w:r>
    </w:p>
    <w:p>
      <w:pPr>
        <w:spacing w:before="0" w:after="150" w:line="290" w:lineRule="auto"/>
      </w:pPr>
      <w:r>
        <w:rPr>
          <w:color w:val="333333"/>
        </w:rPr>
        <w:t xml:space="preserve">5.3. Договор будет считаться исполненным после выполнения взаимных обязательств и урегулирования всех расчетов между Агентом и Базой отдыха «________________________».</w:t>
      </w:r>
    </w:p>
    <w:p>
      <w:pPr>
        <w:spacing w:before="0" w:after="150" w:line="290" w:lineRule="auto"/>
      </w:pPr>
      <w:r>
        <w:rPr>
          <w:color w:val="333333"/>
        </w:rPr>
        <w:t xml:space="preserve">5.4 Договор будет считаться пролонгированным, если ни одна из сторон за ________ дней до окончания действия договора не заявит о своем желании расторгнуть договор.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Все приложения, дополнения и изменения к настоящему Договору действительны только в случае, если они оформлены в письменной форме и подписаны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6.2. Договор составлен в двух экземплярах, имеющих одинаковую юридическую силу, по одному из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6.3. Агенту, заключившему Агентский Договор, предоставляется возможность выкупать блоки мест на Базе отдыха на заранее оговоренных условиях. Бронирование осуществляется по установленной форме. Оплаченные блоки мест возврату Базе отдыха не подлежат.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Принципал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Агент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Принципал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Агент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http://dbsd.ru/contracts/agency-contract/1082.html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2016-03-03T18:23:55+03:00</dcterms:created>
  <dcterms:modified xsi:type="dcterms:W3CDTF">2016-03-03T18:23:55+03:00</dcterms:modified>
  <dc:title/>
  <dc:description/>
  <dc:subject/>
  <cp:keywords/>
  <cp:category/>
</cp:coreProperties>
</file>