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БРАЧНЫЙ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для лиц, вступающих в брак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Гражданин Российской Федерации ________________________________________________ и гражданка Российской Федерации ________________________________________________, именуемые далее «Супруги», добровольно, по взаимному согласию, вступая в брак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Супруги договариваются о том, что на все имущество, нажитое Супругами в браке совместно, независимо от того,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>
      <w:pPr>
        <w:spacing w:before="0" w:after="150" w:line="290" w:lineRule="auto"/>
      </w:pPr>
      <w:r>
        <w:rPr>
          <w:color w:val="333333"/>
        </w:rPr>
        <w:t xml:space="preserve"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иным, в том числе безвозмездным, сделкам является его собственностью.</w:t>
      </w:r>
    </w:p>
    <w:p>
      <w:pPr>
        <w:spacing w:before="0" w:after="150" w:line="290" w:lineRule="auto"/>
      </w:pPr>
      <w:r>
        <w:rPr>
          <w:color w:val="333333"/>
        </w:rPr>
        <w:t xml:space="preserve">1.3. К моменту заключения настоящего Договора гр. ________________________ принадлежит следующее имущество: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Гр. ________________________ к моменту заключения настоящего Договора принадлежит следующее имущество: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</w:p>
    <w:p>
      <w:pPr>
        <w:spacing w:before="0" w:after="150" w:line="290" w:lineRule="auto"/>
      </w:pPr>
      <w:r>
        <w:rPr>
          <w:color w:val="333333"/>
        </w:rPr>
        <w:t xml:space="preserve">1.6.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>
      <w:pPr>
        <w:spacing w:before="0" w:after="150" w:line="290" w:lineRule="auto"/>
      </w:pPr>
      <w:r>
        <w:rPr>
          <w:color w:val="333333"/>
        </w:rPr>
        <w:t xml:space="preserve">1.7.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>
      <w:pPr>
        <w:spacing w:before="0" w:after="150" w:line="290" w:lineRule="auto"/>
      </w:pPr>
      <w:r>
        <w:rPr>
          <w:color w:val="333333"/>
        </w:rPr>
        <w:t xml:space="preserve">1.8.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>
      <w:pPr>
        <w:spacing w:before="0" w:after="150" w:line="290" w:lineRule="auto"/>
      </w:pPr>
      <w:r>
        <w:rPr>
          <w:color w:val="333333"/>
        </w:rPr>
        <w:t xml:space="preserve">1.9.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</w:t>
      </w:r>
    </w:p>
    <w:p>
      <w:pPr>
        <w:spacing w:before="0" w:after="150" w:line="290" w:lineRule="auto"/>
      </w:pPr>
      <w:r>
        <w:rPr>
          <w:color w:val="333333"/>
        </w:rPr>
        <w:t xml:space="preserve">1.10.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</w:t>
      </w:r>
    </w:p>
    <w:p>
      <w:pPr>
        <w:spacing w:before="0" w:after="150" w:line="290" w:lineRule="auto"/>
      </w:pPr>
      <w:r>
        <w:rPr>
          <w:color w:val="333333"/>
        </w:rPr>
        <w:t xml:space="preserve">1.11. Предварительное письменное согласие другого Супруга необходимо при отчуждении и приобретении имущества, если сумма сделки превышает ________ рублей, независимо от вида имущества, в отношении которого совершается сделка.</w:t>
      </w:r>
    </w:p>
    <w:p>
      <w:pPr>
        <w:spacing w:before="0" w:after="150" w:line="290" w:lineRule="auto"/>
      </w:pPr>
      <w:r>
        <w:rPr>
          <w:color w:val="333333"/>
        </w:rPr>
        <w:t xml:space="preserve">1.12.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СУПРУГОВ</w:t>
      </w:r>
    </w:p>
    <w:p>
      <w:pPr>
        <w:spacing w:before="0" w:after="150" w:line="290" w:lineRule="auto"/>
      </w:pPr>
      <w:r>
        <w:rPr>
          <w:color w:val="333333"/>
        </w:rPr>
        <w:t xml:space="preserve"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расходы, как за счет общих денежных средств, так и за счет иных доходов. Каждый Супруг обязан соблюдать права и законные интересы другого Супруга, установленные настоящим Договором и законом, как в браке, так и после его прекращения.</w:t>
      </w:r>
    </w:p>
    <w:p>
      <w:pPr>
        <w:spacing w:before="0" w:after="150" w:line="290" w:lineRule="auto"/>
      </w:pPr>
      <w:r>
        <w:rPr>
          <w:color w:val="333333"/>
        </w:rPr>
        <w:t xml:space="preserve"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>
      <w:pPr>
        <w:spacing w:before="0" w:after="150" w:line="290" w:lineRule="auto"/>
      </w:pPr>
      <w:r>
        <w:rPr>
          <w:color w:val="333333"/>
        </w:rPr>
        <w:t xml:space="preserve"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>
      <w:pPr>
        <w:spacing w:before="0" w:after="150" w:line="290" w:lineRule="auto"/>
      </w:pPr>
      <w:r>
        <w:rPr>
          <w:color w:val="333333"/>
        </w:rPr>
        <w:t xml:space="preserve">2.5. Каждый из Супругов обязан уведомлять своего кредитора (кредиторов) о заключении, изменении или о расторжении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2.6. В случае прекращения брака имущество, принадлежавшее Супругам до вступления в брак, в массу имущества, подлежащую разделу, не входит.</w:t>
      </w:r>
    </w:p>
    <w:p>
      <w:pPr>
        <w:spacing w:before="0" w:after="150" w:line="290" w:lineRule="auto"/>
      </w:pPr>
      <w:r>
        <w:rPr>
          <w:color w:val="333333"/>
        </w:rPr>
        <w:t xml:space="preserve">2.7. При прекращении брака общее имущество подлежит разделу в равных долях.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СУПРУГОВ</w:t>
      </w:r>
    </w:p>
    <w:p>
      <w:pPr>
        <w:spacing w:before="0" w:after="150" w:line="290" w:lineRule="auto"/>
      </w:pPr>
      <w:r>
        <w:rPr>
          <w:color w:val="333333"/>
        </w:rPr>
        <w:t xml:space="preserve"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>
      <w:pPr>
        <w:spacing w:before="0" w:after="150" w:line="290" w:lineRule="auto"/>
      </w:pPr>
      <w:r>
        <w:rPr>
          <w:color w:val="333333"/>
        </w:rPr>
        <w:t xml:space="preserve">3.2. Супруг не несет ответственности по сделкам, совершенным другим Супругом без его согласия.</w:t>
      </w:r>
    </w:p>
    <w:p>
      <w:pPr>
        <w:spacing w:before="0" w:after="150" w:line="290" w:lineRule="auto"/>
      </w:pPr>
      <w:r>
        <w:rPr>
          <w:color w:val="333333"/>
        </w:rPr>
        <w:t xml:space="preserve"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>
      <w:pPr>
        <w:spacing w:before="0" w:after="150" w:line="290" w:lineRule="auto"/>
      </w:pPr>
      <w:r>
        <w:rPr>
          <w:color w:val="333333"/>
        </w:rPr>
        <w:t xml:space="preserve">3.4. Ответственность Супругов за вред, причиненный их несовершеннолетними детьми, определяется гражданским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Все имущество, подаренное в течение шести месяцев после заключения брака как одному из супругов, так и обоим супругам вместе, будет находиться в совместной собственности супругов.</w:t>
      </w:r>
    </w:p>
    <w:p>
      <w:pPr>
        <w:spacing w:before="0" w:after="150" w:line="290" w:lineRule="auto"/>
      </w:pPr>
      <w:r>
        <w:rPr>
          <w:color w:val="333333"/>
        </w:rPr>
        <w:t xml:space="preserve">4.2. ________________________ на период брака предоставляет ________________________ право пользования и проживания с правом регистрации постоянного места жительства принадлежащей ему квартирой, находящейся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прекращения брака ________________________ предоставляет ________________________ право безвозмездного пользования и проживания принадлежащей ему квартирой, находящейся по адресу: ________________________________________________, сроком на ________________________ с момента прекращения брака.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ВСТУПЛЕНИЕ В СИЛУ,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со дня государственной регистрации заключения брака.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подлежит нотариальному удостоверению.</w:t>
      </w:r>
    </w:p>
    <w:p>
      <w:pPr>
        <w:spacing w:before="0" w:after="150" w:line="290" w:lineRule="auto"/>
      </w:pPr>
      <w:r>
        <w:rPr>
          <w:color w:val="333333"/>
        </w:rPr>
        <w:t xml:space="preserve">5.3. Действие Договора прекращается в момент прекращения брака, за исключением положений, регулирующих отношения после прекращения брака.</w:t>
      </w:r>
    </w:p>
    <w:p>
      <w:pPr>
        <w:spacing w:before="0" w:after="150" w:line="290" w:lineRule="auto"/>
      </w:pPr>
      <w:r>
        <w:rPr>
          <w:color w:val="333333"/>
        </w:rPr>
        <w:t xml:space="preserve">5.4.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5.5. Все спорные вопросы, которые могут возникнуть в период действия настоящего Договора, в случае недостижения Супругами согласия, разрешаются в судебном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5.6. Расходы, связанные с удостоверением настоящего Договора, оплачиваются из общих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5.7. Настоящий Договор составлен в 3-х экземплярах, по одному для каждой из сторон, и один хранится у нотариуса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Гражданин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Гражданка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Гражданин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Гражданка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http://dbsd.ru/contracts/marriage-contract/533.html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2016-03-03T18:30:25+03:00</dcterms:created>
  <dcterms:modified xsi:type="dcterms:W3CDTF">2016-03-03T18:30:25+03:00</dcterms:modified>
  <dc:title/>
  <dc:description/>
  <dc:subject/>
  <cp:keywords/>
  <cp:category/>
</cp:coreProperties>
</file>