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ОБОРУДОВАНИЯ</w:t>
      </w:r>
    </w:p>
    <w:p>
      <w:pPr>
        <w:jc w:val="center"/>
        <w:spacing w:before="0" w:after="0" w:line="340" w:lineRule="auto"/>
      </w:pPr>
      <w:r>
        <w:rPr>
          <w:color w:val="333333"/>
          <w:sz w:val="18"/>
          <w:szCs w:val="18"/>
          <w:b/>
        </w:rPr>
        <w:t xml:space="preserve">с условием выплаты арендной платы за наличный расчет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обязуется предоставить во временное владение и пользование Арендатору ________________________, сопровождаемые всеми принадлежностями и технической документацией ________________________, именуемое в дальнейшем «Оборудование».</w:t>
      </w:r>
    </w:p>
    <w:p>
      <w:pPr>
        <w:spacing w:before="0" w:after="150" w:line="290" w:lineRule="auto"/>
      </w:pPr>
      <w:r>
        <w:rPr>
          <w:color w:val="333333"/>
        </w:rPr>
        <w:t xml:space="preserve">1.2. Оборудование будет использоваться по прямому назначению.</w:t>
      </w:r>
    </w:p>
    <w:p>
      <w:pPr>
        <w:spacing w:before="0" w:after="150" w:line="290" w:lineRule="auto"/>
      </w:pPr>
      <w:r>
        <w:rPr>
          <w:color w:val="333333"/>
        </w:rPr>
        <w:t xml:space="preserve">1.3. Оборудование передается в состоянии, пригодном для его использования в соответствии с п.1.2 настоящего Договора.</w:t>
      </w:r>
    </w:p>
    <w:p>
      <w:pPr>
        <w:spacing w:before="0" w:after="150" w:line="290" w:lineRule="auto"/>
      </w:pPr>
      <w:r>
        <w:rPr>
          <w:color w:val="333333"/>
        </w:rPr>
        <w:t xml:space="preserve">1.4. Техническое обслуживание и регламентные работы выполняются Арендодателем в сроки, согласованные с Арендатором.</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w:t>
      </w:r>
      <w:r>
        <w:rPr>
          <w:color w:val="333333"/>
          <w:b/>
        </w:rPr>
        <w:t xml:space="preserve">Арендодатель обязан</w:t>
      </w:r>
      <w:r>
        <w:rPr>
          <w:color w:val="333333"/>
        </w:rPr>
        <w:t xml:space="preserve">:</w:t>
      </w:r>
    </w:p>
    <w:p>
      <w:pPr>
        <w:spacing w:before="0" w:after="150" w:line="290" w:lineRule="auto"/>
      </w:pPr>
      <w:r>
        <w:rPr>
          <w:color w:val="333333"/>
        </w:rPr>
        <w:t xml:space="preserve">2.1.1. Передать Арендатору арендованное имущество в состоянии, отвечающем условиям Договора, в течение ________ дней с момента подписания Договора.</w:t>
      </w:r>
    </w:p>
    <w:p>
      <w:pPr>
        <w:spacing w:before="0" w:after="150" w:line="290" w:lineRule="auto"/>
      </w:pPr>
      <w:r>
        <w:rPr>
          <w:color w:val="333333"/>
        </w:rPr>
        <w:t xml:space="preserve">2.1.2. Оказывать консультативную и иную помощь в целях наиболее эффективного использования арендованного имущества.</w:t>
      </w:r>
    </w:p>
    <w:p>
      <w:pPr>
        <w:spacing w:before="0" w:after="150" w:line="290" w:lineRule="auto"/>
      </w:pPr>
      <w:r>
        <w:rPr>
          <w:color w:val="333333"/>
        </w:rPr>
        <w:t xml:space="preserve">2.1.3.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spacing w:before="0" w:after="150" w:line="290" w:lineRule="auto"/>
      </w:pPr>
      <w:r>
        <w:rPr>
          <w:color w:val="333333"/>
        </w:rPr>
        <w:t xml:space="preserve">2.1.4. Арендодатель обязан за свой счет производить капитальный ремонт Оборудования, указанного в п.1.1 Договора.</w:t>
      </w:r>
    </w:p>
    <w:p>
      <w:pPr>
        <w:spacing w:before="0" w:after="150" w:line="290" w:lineRule="auto"/>
      </w:pPr>
      <w:r>
        <w:rPr>
          <w:color w:val="333333"/>
        </w:rPr>
        <w:t xml:space="preserve">2.2. </w:t>
      </w:r>
      <w:r>
        <w:rPr>
          <w:color w:val="333333"/>
          <w:b/>
        </w:rPr>
        <w:t xml:space="preserve">Арендатор обязан</w:t>
      </w:r>
      <w:r>
        <w:rPr>
          <w:color w:val="333333"/>
        </w:rPr>
        <w:t xml:space="preserve">:</w:t>
      </w:r>
    </w:p>
    <w:p>
      <w:pPr>
        <w:spacing w:before="0" w:after="150" w:line="290" w:lineRule="auto"/>
      </w:pPr>
      <w:r>
        <w:rPr>
          <w:color w:val="333333"/>
        </w:rPr>
        <w:t xml:space="preserve">2.2.1. Использовать имущество в соответствии с условиями Договора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pPr>
        <w:spacing w:before="0" w:after="150" w:line="290" w:lineRule="auto"/>
      </w:pPr>
      <w:r>
        <w:rPr>
          <w:color w:val="333333"/>
        </w:rPr>
        <w:t xml:space="preserve">2.2.2. Поддерживать имущество в исправном состоянии, производить за свой счет текущий ремонт.</w:t>
      </w:r>
    </w:p>
    <w:p>
      <w:pPr>
        <w:spacing w:before="0" w:after="150" w:line="290" w:lineRule="auto"/>
      </w:pPr>
      <w:r>
        <w:rPr>
          <w:color w:val="333333"/>
        </w:rPr>
        <w:t xml:space="preserve">2.2.3. Нести иные расходы по содержанию имущества.</w:t>
      </w:r>
    </w:p>
    <w:p>
      <w:pPr>
        <w:spacing w:before="0" w:after="150" w:line="290" w:lineRule="auto"/>
      </w:pPr>
      <w:r>
        <w:rPr>
          <w:color w:val="333333"/>
        </w:rPr>
        <w:t xml:space="preserve">2.2.4. В установленные Договором сроки вносить арендную плату.</w:t>
      </w:r>
    </w:p>
    <w:p>
      <w:pPr>
        <w:spacing w:before="0" w:after="150" w:line="290" w:lineRule="auto"/>
      </w:pPr>
      <w:r>
        <w:rPr>
          <w:color w:val="333333"/>
        </w:rPr>
        <w:t xml:space="preserve">2.2.5. Возвратить имущество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spacing w:before="0" w:after="150" w:line="290" w:lineRule="auto"/>
      </w:pPr>
      <w:r>
        <w:rPr>
          <w:color w:val="333333"/>
        </w:rPr>
        <w:t xml:space="preserve">2.2.6.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pPr>
        <w:jc w:val="center"/>
        <w:spacing w:before="500" w:after="150"/>
      </w:pPr>
      <w:r>
        <w:rPr>
          <w:color w:val="333333"/>
          <w:sz w:val="24"/>
          <w:szCs w:val="24"/>
          <w:b/>
        </w:rPr>
        <w:t xml:space="preserve">3. РАСЧЕТЫ</w:t>
      </w:r>
    </w:p>
    <w:p>
      <w:pPr>
        <w:spacing w:before="0" w:after="150" w:line="290" w:lineRule="auto"/>
      </w:pPr>
      <w:r>
        <w:rPr>
          <w:color w:val="333333"/>
        </w:rPr>
        <w:t xml:space="preserve">3.1. Арендная плата по настоящему Договору составляет ________ рублей в ________________________, итого с учетом налогов составляет ________ рублей.</w:t>
      </w:r>
    </w:p>
    <w:p>
      <w:pPr>
        <w:spacing w:before="0" w:after="150" w:line="290" w:lineRule="auto"/>
      </w:pPr>
      <w:r>
        <w:rPr>
          <w:color w:val="333333"/>
        </w:rPr>
        <w:t xml:space="preserve">3.2. Оплата производится ________________________ путем выдачи Арендодателю суммы, определенной п.3.1 Договора, Арендатором не позднее ________ числа каждого ________________________ на основании акта, составляемого Арендодателем и Арендатором.</w:t>
      </w:r>
    </w:p>
    <w:p>
      <w:pPr>
        <w:spacing w:before="0" w:after="150" w:line="290" w:lineRule="auto"/>
      </w:pPr>
      <w:r>
        <w:rPr>
          <w:color w:val="333333"/>
        </w:rPr>
        <w:t xml:space="preserve">3.3. Арендная плата, поступившая в меньшем размере, может быть не принята Арендодателем.</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Стороны несут имущественную ответственность за неисполнение или ненадлежащее исполнение условий Договора.</w:t>
      </w:r>
    </w:p>
    <w:p>
      <w:pPr>
        <w:spacing w:before="0" w:after="150" w:line="290" w:lineRule="auto"/>
      </w:pPr>
      <w:r>
        <w:rPr>
          <w:color w:val="333333"/>
        </w:rPr>
        <w:t xml:space="preserve">4.1.1.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spacing w:line="290" w:lineRule="auto"/>
      </w:pPr>
      <w:r>
        <w:rPr>
          <w:rFonts w:ascii="Wingdings" w:hAnsi="Wingdings" w:cs="Wingdings"/>
          <w:color w:val="333333"/>
          <w:sz w:val="14"/>
          <w:szCs w:val="14"/>
        </w:rPr>
        <w:t xml:space="preserve">l </w:t>
      </w:r>
      <w:r>
        <w:rPr>
          <w:color w:val="333333"/>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spacing w:after="150" w:line="290" w:lineRule="auto"/>
      </w:pPr>
      <w:r>
        <w:rPr>
          <w:rFonts w:ascii="Wingdings" w:hAnsi="Wingdings" w:cs="Wingdings"/>
          <w:color w:val="333333"/>
          <w:sz w:val="14"/>
          <w:szCs w:val="14"/>
        </w:rPr>
        <w:t xml:space="preserve">l </w:t>
      </w:r>
      <w:r>
        <w:rPr>
          <w:color w:val="333333"/>
        </w:rPr>
        <w:t xml:space="preserve">потребовать досрочного расторжения Договора.</w:t>
      </w:r>
    </w:p>
    <w:p>
      <w:r>
        <w:rPr>
          <w:color w:val="333333"/>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spacing w:before="0" w:after="150" w:line="290" w:lineRule="auto"/>
      </w:pPr>
      <w:r>
        <w:rPr>
          <w:color w:val="333333"/>
        </w:rPr>
        <w:t xml:space="preserve">4.1.2.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spacing w:before="0" w:after="150" w:line="290" w:lineRule="auto"/>
      </w:pPr>
      <w:r>
        <w:rPr>
          <w:color w:val="333333"/>
        </w:rPr>
        <w:t xml:space="preserve">4.2. За каждый день просрочки выплаты арендной платы начисляется пеня в размере ________% от суммы задолженности, но не более ________% от суммы арендной платы за ________________________.</w:t>
      </w:r>
    </w:p>
    <w:p>
      <w:pPr>
        <w:spacing w:before="0" w:after="150" w:line="290" w:lineRule="auto"/>
      </w:pPr>
      <w:r>
        <w:rPr>
          <w:color w:val="333333"/>
        </w:rPr>
        <w:t xml:space="preserve">4.3. В случае просрочки внесения арендной платы свыше одного месяца Арендодатель имеет право расторгнуть Договор и потребовать возмещения убытков, причиненных этой просрочкой.</w:t>
      </w:r>
    </w:p>
    <w:p>
      <w:pPr>
        <w:spacing w:before="0" w:after="150" w:line="290" w:lineRule="auto"/>
      </w:pPr>
      <w:r>
        <w:rPr>
          <w:color w:val="333333"/>
        </w:rPr>
        <w:t xml:space="preserve">4.4. За просрочку предоставления арендуемого имущества в установленный Договором срок Арендодатель уплачивает Арендатору пеню в размере ________% за каждый день просрочки от суммы арендной платы за ________________________, но не более ________% от суммы арендной платы за ________________________.</w:t>
      </w:r>
    </w:p>
    <w:p>
      <w:pPr>
        <w:spacing w:before="0" w:after="150" w:line="290" w:lineRule="auto"/>
      </w:pPr>
      <w:r>
        <w:rPr>
          <w:color w:val="333333"/>
        </w:rPr>
        <w:t xml:space="preserve">4.5. За просрочку возврата арендованного имущества в установленный Договором срок Арендатор уплачивает Арендодателю пеню в размере ________% за каждый день просрочки от суммы арендной платы за ________________________, но не более ________% от суммы арендной платы за ________________________.</w:t>
      </w:r>
    </w:p>
    <w:p>
      <w:pPr>
        <w:spacing w:before="0" w:after="150" w:line="290" w:lineRule="auto"/>
      </w:pPr>
      <w:r>
        <w:rPr>
          <w:color w:val="333333"/>
        </w:rPr>
        <w:t xml:space="preserve">4.6.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________% стоимости поврежденного арендованного имущества.</w:t>
      </w:r>
    </w:p>
    <w:p>
      <w:pPr>
        <w:spacing w:before="0" w:after="150" w:line="290" w:lineRule="auto"/>
      </w:pPr>
      <w:r>
        <w:rPr>
          <w:color w:val="333333"/>
        </w:rPr>
        <w:t xml:space="preserve">4.7. Уплата неустойки не освобождает стороны от исполнения обязательств или устранения нарушений.</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150" w:line="290" w:lineRule="auto"/>
      </w:pPr>
      <w:r>
        <w:rPr>
          <w:color w:val="333333"/>
        </w:rPr>
        <w:t xml:space="preserve">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pPr>
        <w:spacing w:before="0" w:after="150" w:line="290" w:lineRule="auto"/>
      </w:pPr>
      <w:r>
        <w:rPr>
          <w:color w:val="333333"/>
        </w:rPr>
        <w:t xml:space="preserve">5.3. Дальнейшая судьба настоящего Договора в таких случаях должна быть определена соглашением сторон. При недостижении согласия стороны вправе обратиться в суд для решения этого вопроса.</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Все споры или разногласия, возникающие между сторонами по настоящему Договору или в связи с ним, разрешаются путем переговоров между сторонами.</w:t>
      </w:r>
    </w:p>
    <w:p>
      <w:pPr>
        <w:spacing w:before="0" w:after="150" w:line="290" w:lineRule="auto"/>
      </w:pPr>
      <w:r>
        <w:rPr>
          <w:color w:val="333333"/>
        </w:rPr>
        <w:t xml:space="preserve">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pPr>
        <w:spacing w:before="0" w:after="150" w:line="290" w:lineRule="auto"/>
      </w:pPr>
      <w:r>
        <w:rPr>
          <w:color w:val="333333"/>
        </w:rPr>
        <w:t xml:space="preserve">6.3. Вопросы, не предусмотренные Договором, подлежат урегулированию в соответствии с действующим законодательством.</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Настоящий Договор вступает в силу с момента его подписания сторонами.</w:t>
      </w:r>
    </w:p>
    <w:p>
      <w:pPr>
        <w:spacing w:before="0" w:after="150" w:line="290" w:lineRule="auto"/>
      </w:pPr>
      <w:r>
        <w:rPr>
          <w:color w:val="333333"/>
        </w:rPr>
        <w:t xml:space="preserve">8.2. Срок действия настоящего Договора: с «___» _____________ 2016г. по «___» _____________ 2016г.</w:t>
      </w:r>
    </w:p>
    <w:p>
      <w:pPr>
        <w:spacing w:before="0" w:after="150" w:line="290" w:lineRule="auto"/>
      </w:pPr>
      <w:r>
        <w:rPr>
          <w:color w:val="333333"/>
        </w:rPr>
        <w:t xml:space="preserve">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pPr>
        <w:spacing w:before="0" w:after="150" w:line="290" w:lineRule="auto"/>
      </w:pPr>
      <w:r>
        <w:rPr>
          <w:color w:val="333333"/>
        </w:rPr>
        <w:t xml:space="preserve">8.4. Настоящий Договор может быть расторгнут досрочно:</w:t>
      </w:r>
    </w:p>
    <w:p>
      <w:pPr>
        <w:spacing w:line="290" w:lineRule="auto"/>
      </w:pPr>
      <w:r>
        <w:rPr>
          <w:rFonts w:ascii="Wingdings" w:hAnsi="Wingdings" w:cs="Wingdings"/>
          <w:color w:val="333333"/>
          <w:sz w:val="14"/>
          <w:szCs w:val="14"/>
        </w:rPr>
        <w:t xml:space="preserve">l </w:t>
      </w:r>
      <w:r>
        <w:rPr>
          <w:color w:val="333333"/>
        </w:rPr>
        <w:t xml:space="preserve">по письменному соглашению сторон;</w:t>
      </w:r>
    </w:p>
    <w:p>
      <w:pPr>
        <w:spacing w:line="290" w:lineRule="auto"/>
      </w:pPr>
      <w:r>
        <w:rPr>
          <w:rFonts w:ascii="Wingdings" w:hAnsi="Wingdings" w:cs="Wingdings"/>
          <w:color w:val="333333"/>
          <w:sz w:val="14"/>
          <w:szCs w:val="14"/>
        </w:rPr>
        <w:t xml:space="preserve">l </w:t>
      </w:r>
      <w:r>
        <w:rPr>
          <w:color w:val="333333"/>
        </w:rPr>
        <w:t xml:space="preserve">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законом или соглашением сторон.</w:t>
      </w:r>
    </w:p>
    <w:p>
      <w:r>
        <w:rPr>
          <w:color w:val="333333"/>
        </w:rPr>
        <w:t xml:space="preserve">В случае если одна из сторон возражает против досрочного расторжения Договора, расторжение Договора осуществляется в судебном порядке.</w:t>
      </w:r>
    </w:p>
    <w:p>
      <w:pPr>
        <w:spacing w:before="0" w:after="150" w:line="290" w:lineRule="auto"/>
      </w:pPr>
      <w:r>
        <w:rPr>
          <w:color w:val="333333"/>
        </w:rPr>
        <w:t xml:space="preserve">8.5.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8.6. Во всем остальном стороны будут руководствоваться действующим законодательством РФ.</w:t>
      </w:r>
    </w:p>
    <w:p>
      <w:pPr>
        <w:jc w:val="center"/>
        <w:spacing w:before="500" w:after="150"/>
      </w:pPr>
      <w:r>
        <w:rPr>
          <w:color w:val="333333"/>
          <w:sz w:val="24"/>
          <w:szCs w:val="24"/>
          <w:b/>
        </w:rPr>
        <w:t xml:space="preserve">9. АДРЕСА И ПЛАТЕЖНЫЕ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http://dbsd.ru/contracts/lease-contract/156.html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2016-03-03T18:36:45+03:00</dcterms:created>
  <dcterms:modified xsi:type="dcterms:W3CDTF">2016-03-03T18:36:45+03:00</dcterms:modified>
  <dc:title/>
  <dc:description/>
  <dc:subject/>
  <cp:keywords/>
  <cp:category/>
</cp:coreProperties>
</file>