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АРЕНДЫ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земельного участка сельскохозяйственного назначения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Арендатор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Арендодатель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Арендодатель сдает, а Арендатор принимает в аренду земельный участок (пашни) общей площадью ________ гектаров, имеющий адресные ориентиры: ________________________________________________, предоставляемый в аренду для производства сельскохозяйственной продукции. Границы арендуемого участка указаны на прилагаемом к договору плане участка (Приложение №1). План участка является составной и неотъемлемой частью настоящего договора. Земельный участок принадлежит Арендодателю на праве собственности. Свидетельство о собственности №________ от «___» _____________ 2016 г. выдано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1.2. Настоящий договор заключен сроком на ________ лет и вступает в силу с момента его государственной регистрации.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АРЕНДНАЯ ПЛАТА</w:t>
      </w:r>
    </w:p>
    <w:p>
      <w:pPr>
        <w:spacing w:before="0" w:after="150" w:line="290" w:lineRule="auto"/>
      </w:pPr>
      <w:r>
        <w:rPr>
          <w:color w:val="333333"/>
        </w:rPr>
        <w:t xml:space="preserve">2.1. Размер арендной платы составляет ________ рублей за 1 га в год.</w:t>
      </w:r>
    </w:p>
    <w:p>
      <w:pPr>
        <w:spacing w:before="0" w:after="150" w:line="290" w:lineRule="auto"/>
      </w:pPr>
      <w:r>
        <w:rPr>
          <w:color w:val="333333"/>
        </w:rPr>
        <w:t xml:space="preserve">2.2. Арендная плата вносится Арендатором не позднее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АРЕНДАТОРА</w:t>
      </w:r>
    </w:p>
    <w:p>
      <w:pPr>
        <w:spacing w:before="0" w:after="150" w:line="290" w:lineRule="auto"/>
      </w:pPr>
      <w:r>
        <w:rPr>
          <w:color w:val="333333"/>
        </w:rPr>
        <w:t xml:space="preserve">3.1. </w:t>
      </w:r>
      <w:r>
        <w:rPr>
          <w:color w:val="333333"/>
          <w:b/>
        </w:rPr>
        <w:t xml:space="preserve">Арендатор имеет право</w:t>
      </w:r>
      <w:r>
        <w:rPr>
          <w:color w:val="333333"/>
        </w:rPr>
        <w:t xml:space="preserve">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земельный участок в порядке, установленном настоящим договором и действующим законодательством РФ;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иметь в собственности посевы и посадки сельскохозяйственных культур и насаждений, полученную сельскохозяйственную продукцию и доходы от ее реализации;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истечении срока договора аренды земельного участка имеет преимущественное право на заключение нового договора аренды земельного участка на новый срок, за исключением случаев, установленных законодательством;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другие права на использование земельного участка, предусмотренные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3.2. </w:t>
      </w:r>
      <w:r>
        <w:rPr>
          <w:color w:val="333333"/>
          <w:b/>
        </w:rPr>
        <w:t xml:space="preserve">Арендатор обязан</w:t>
      </w:r>
      <w:r>
        <w:rPr>
          <w:color w:val="333333"/>
        </w:rPr>
        <w:t xml:space="preserve">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земельный участок в соответствии с его целевым назначением и принадлежностью к категории земель и разрешенным использованием способами, не наносящими вред окружающей среде, в том числе земле как природному объекту;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 производить арендные платежи за землю, установленные разделом 2 настоящего договора;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допускать загрязнение, деградацию и ухудшение плодородия почв на земле;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нарушать права других землепользователей и природопользователей;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выполнять иные требования, предусмотренные законодательством о земле.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АРЕНДОДАТЕЛЯ</w:t>
      </w:r>
    </w:p>
    <w:p>
      <w:pPr>
        <w:spacing w:before="0" w:after="150" w:line="290" w:lineRule="auto"/>
      </w:pPr>
      <w:r>
        <w:rPr>
          <w:color w:val="333333"/>
        </w:rPr>
        <w:t xml:space="preserve">4.1. </w:t>
      </w:r>
      <w:r>
        <w:rPr>
          <w:color w:val="333333"/>
          <w:b/>
        </w:rPr>
        <w:t xml:space="preserve">Арендодатель имеет право</w:t>
      </w:r>
      <w:r>
        <w:rPr>
          <w:color w:val="333333"/>
        </w:rPr>
        <w:t xml:space="preserve">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за использованием и охраной земель Арендатором;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требовать досрочного прекращения договора в случаях, предусмотренных разделом 7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</w:t>
      </w:r>
      <w:r>
        <w:rPr>
          <w:color w:val="333333"/>
          <w:b/>
        </w:rPr>
        <w:t xml:space="preserve">Арендодатель обязан</w:t>
      </w:r>
      <w:r>
        <w:rPr>
          <w:color w:val="333333"/>
        </w:rPr>
        <w:t xml:space="preserve">: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передавать Арендатору землю в состоянии, соответствующем условиям договора (площади угодий и их краткая качественная характеристика приводятся в Приложении №2).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РАССМОТРЕНИЕ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5.1. Земельные и имущественные споры, возникающие в ходе реализации настоящего договора, разрешаются в соответствии с действующим законодательством судом или арбитражным судом в соответствии с их компетенцией.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ОСНОВАНИЯ ПРЕКРАЩЕНИЯ АРЕНДЫ ЗЕМЕЛЬНОГО УЧАСТКА</w:t>
      </w:r>
    </w:p>
    <w:p>
      <w:pPr>
        <w:spacing w:before="0" w:after="150" w:line="290" w:lineRule="auto"/>
      </w:pPr>
      <w:r>
        <w:rPr>
          <w:color w:val="333333"/>
        </w:rPr>
        <w:t xml:space="preserve">6.1. Арендодатель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spacing w:before="0" w:after="150" w:line="290" w:lineRule="auto"/>
      </w:pPr>
      <w:r>
        <w:rPr>
          <w:color w:val="333333"/>
        </w:rPr>
        <w:t xml:space="preserve">6.2. Арендатор вправе требовать досрочного расторжения настоящего договора в случаях, предусмотренных ГК РФ и Земельным кодексом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составлен в двух экземплярах, по одному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Арендатор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Арендодатель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Арендатор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Арендодатель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http://dbsd.ru/contracts/lease-contract/1756.html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2016-03-03T18:12:43+03:00</dcterms:created>
  <dcterms:modified xsi:type="dcterms:W3CDTF">2016-03-03T18:12:43+03:00</dcterms:modified>
  <dc:title/>
  <dc:description/>
  <dc:subject/>
  <cp:keywords/>
  <cp:category/>
</cp:coreProperties>
</file>