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являющийся учредителем Ссудополучателя, передает в безвозмездное временное пользование Ссудополучателю ________________________________________________, для ________________________________________________ в состоянии, пригодном для использования вещи по ее назначению. Вещь предоставляется в безвозмездное пользование со всеми принадлежностями и относящимися к ней документами: ________________________________________________.</w:t>
      </w:r>
    </w:p>
    <w:p>
      <w:pPr>
        <w:spacing w:before="0" w:after="150" w:line="290" w:lineRule="auto"/>
      </w:pPr>
      <w:r>
        <w:rPr>
          <w:color w:val="333333"/>
        </w:rPr>
        <w:t xml:space="preserve">1.2 Ссудополучатель обязуется вернуть указанную в п.1.1 настоящего договора вещь в том состоянии, в каком он ее получил, с учетом нормального износа.</w:t>
      </w:r>
    </w:p>
    <w:p>
      <w:pPr>
        <w:spacing w:before="0" w:after="150" w:line="290" w:lineRule="auto"/>
      </w:pPr>
      <w:r>
        <w:rPr>
          <w:color w:val="333333"/>
        </w:rPr>
        <w:t xml:space="preserve">1.3. Право передачи вещи, указанной в п.1.1, принадлежит Ссудодателю на основании ________________________________________________.</w:t>
      </w:r>
    </w:p>
    <w:p>
      <w:pPr>
        <w:spacing w:before="0" w:after="150" w:line="290" w:lineRule="auto"/>
      </w:pPr>
      <w:r>
        <w:rPr>
          <w:color w:val="333333"/>
        </w:rPr>
        <w:t xml:space="preserve">1.4.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вещь в состоянии, соответствующем условиям настоящего договора и ее назначению;</w:t>
      </w:r>
    </w:p>
    <w:p>
      <w:pPr>
        <w:spacing w:after="150" w:line="290" w:lineRule="auto"/>
      </w:pPr>
      <w:r>
        <w:rPr>
          <w:rFonts w:ascii="Wingdings" w:hAnsi="Wingdings" w:cs="Wingdings"/>
          <w:color w:val="333333"/>
          <w:sz w:val="14"/>
          <w:szCs w:val="14"/>
        </w:rPr>
        <w:t xml:space="preserve">l </w:t>
      </w:r>
      <w:r>
        <w:rPr>
          <w:color w:val="333333"/>
        </w:rPr>
        <w:t xml:space="preserve">предоставить вещь со всеми ее принадлежностями и относящимися к ней документами.</w:t>
      </w:r>
    </w:p>
    <w:p>
      <w:r>
        <w:rPr>
          <w:color w:val="333333"/>
        </w:rPr>
        <w:t xml:space="preserve">2.2.</w:t>
      </w:r>
      <w:r>
        <w:rPr>
          <w:color w:val="333333"/>
          <w:b/>
        </w:rPr>
        <w:t xml:space="preserve">Ссудополучатель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поддерживать вещь, полученную в безвозмездное пользование, в исправном состоянии, включая осуществление текущего и капитального ремонта;</w:t>
      </w:r>
    </w:p>
    <w:p>
      <w:pPr>
        <w:spacing w:after="150" w:line="290" w:lineRule="auto"/>
      </w:pPr>
      <w:r>
        <w:rPr>
          <w:rFonts w:ascii="Wingdings" w:hAnsi="Wingdings" w:cs="Wingdings"/>
          <w:color w:val="333333"/>
          <w:sz w:val="14"/>
          <w:szCs w:val="14"/>
        </w:rPr>
        <w:t xml:space="preserve">l </w:t>
      </w:r>
      <w:r>
        <w:rPr>
          <w:color w:val="333333"/>
        </w:rPr>
        <w:t xml:space="preserve">нести все расходы по содержанию вещи.</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или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290" w:lineRule="auto"/>
      </w:pPr>
      <w:r>
        <w:rPr>
          <w:color w:val="333333"/>
        </w:rPr>
        <w:t xml:space="preserve">3.3. Ссудодатель не отвечает за недостатки вещи, которые были им, оговорены при заключении договора либо были заранее известны Ссудополучателю во время осмотра вещи или проверки ее исправности при заключении настоящего договора или при передаче вещи.</w:t>
      </w:r>
    </w:p>
    <w:p>
      <w:pPr>
        <w:spacing w:before="0" w:after="150" w:line="290" w:lineRule="auto"/>
      </w:pPr>
      <w:r>
        <w:rPr>
          <w:color w:val="333333"/>
        </w:rPr>
        <w:t xml:space="preserve">3.4. 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jc w:val="center"/>
        <w:spacing w:before="500" w:after="150"/>
      </w:pPr>
      <w:r>
        <w:rPr>
          <w:color w:val="333333"/>
          <w:sz w:val="24"/>
          <w:szCs w:val="24"/>
          <w:b/>
        </w:rPr>
        <w:t xml:space="preserve">4. УЛУЧШЕНИЯ ВЕЩИ</w:t>
      </w:r>
    </w:p>
    <w:p>
      <w:pPr>
        <w:spacing w:before="0" w:after="150" w:line="290" w:lineRule="auto"/>
      </w:pPr>
      <w:r>
        <w:rPr>
          <w:color w:val="333333"/>
        </w:rPr>
        <w:t xml:space="preserve">4.1. Произведенные Ссудополучателем отделимые улучшения вещи являются его собственностью, если иное не предусмотрено договором.</w:t>
      </w:r>
    </w:p>
    <w:p>
      <w:pPr>
        <w:spacing w:before="0" w:after="150" w:line="290" w:lineRule="auto"/>
      </w:pPr>
      <w:r>
        <w:rPr>
          <w:color w:val="333333"/>
        </w:rPr>
        <w:t xml:space="preserve">4.2. Стоимость неотделимых улучшений вещи, произведенных Ссудополучателем без согласия Ссудодателя, возмещению не подлежит.</w:t>
      </w:r>
    </w:p>
    <w:p>
      <w:pPr>
        <w:jc w:val="center"/>
        <w:spacing w:before="500" w:after="150"/>
      </w:pPr>
      <w:r>
        <w:rPr>
          <w:color w:val="333333"/>
          <w:sz w:val="24"/>
          <w:szCs w:val="24"/>
          <w:b/>
        </w:rPr>
        <w:t xml:space="preserve">5. РИСК СЛУЧАЙНОЙ ГИБЕЛИ ИЛИ СЛУЧАЙНОГО ПОВРЕЖДЕНИЯ ВЕЩИ</w:t>
      </w:r>
    </w:p>
    <w:p>
      <w:pPr>
        <w:spacing w:before="0" w:after="150" w:line="290" w:lineRule="auto"/>
      </w:pPr>
      <w:r>
        <w:rPr>
          <w:color w:val="333333"/>
        </w:rPr>
        <w:t xml:space="preserve">5.1. Ссудополучатель несет риск случайной гибели или случайного повреждения вещи, если вещь погибла или была испорчена в связи с тем, что он использовал ее не в соответствии с настоящим договором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jc w:val="center"/>
        <w:spacing w:before="500" w:after="150"/>
      </w:pPr>
      <w:r>
        <w:rPr>
          <w:color w:val="333333"/>
          <w:sz w:val="24"/>
          <w:szCs w:val="24"/>
          <w:b/>
        </w:rPr>
        <w:t xml:space="preserve">6. ОТКАЗ ОТ НАСТОЯЩЕГО ДОГОВОРА И ЕГО ДОСРОЧНОЕ РАСТОРЖЕНИЕ, ПРОДЛЕНИЕ ДОГОВОРА</w:t>
      </w:r>
    </w:p>
    <w:p>
      <w:pPr>
        <w:spacing w:before="0" w:after="150" w:line="290" w:lineRule="auto"/>
      </w:pPr>
      <w:r>
        <w:rPr>
          <w:color w:val="333333"/>
        </w:rPr>
        <w:t xml:space="preserve">6.1. Каждая из сторон вправе во всякое время отказаться от настоящего договора, известив об этом другую сторону за один месяц.</w:t>
      </w:r>
    </w:p>
    <w:p>
      <w:pPr>
        <w:spacing w:before="0" w:after="150" w:line="290" w:lineRule="auto"/>
      </w:pPr>
      <w:r>
        <w:rPr>
          <w:color w:val="333333"/>
        </w:rPr>
        <w:t xml:space="preserve">6.2.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вещь не в соответствии с договором или назначением вещи;</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вещи в исправном состоянии или ее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вещи;</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вещь третьему лицу.</w:t>
      </w:r>
    </w:p>
    <w:p>
      <w:pPr>
        <w:spacing w:before="0" w:after="150" w:line="290" w:lineRule="auto"/>
      </w:pPr>
      <w:r>
        <w:rPr>
          <w:color w:val="333333"/>
        </w:rPr>
        <w:t xml:space="preserve">6.3. Ссудополучатель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вещь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передаваемую вещь;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вещь либо ее принадлежности и относящиеся к ней документы.</w:t>
      </w:r>
    </w:p>
    <w:p>
      <w:pPr>
        <w:spacing w:before="0" w:after="150" w:line="290" w:lineRule="auto"/>
      </w:pPr>
      <w:r>
        <w:rPr>
          <w:color w:val="333333"/>
        </w:rPr>
        <w:t xml:space="preserve">6.4. Если Ссудополучатель продолжает пользоваться вещью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Настоящий договор вступает в силу с момента его подписания и действует до «___» _____________ 2016.</w:t>
      </w:r>
    </w:p>
    <w:p>
      <w:pPr>
        <w:spacing w:before="0" w:after="150" w:line="290" w:lineRule="auto"/>
      </w:pPr>
      <w:r>
        <w:rPr>
          <w:color w:val="333333"/>
        </w:rPr>
        <w:t xml:space="preserve">7.2. Договор составлен в 2-х экземплярах, по одному для каждой стороны.</w:t>
      </w:r>
    </w:p>
    <w:p>
      <w:pPr>
        <w:spacing w:before="0" w:after="150" w:line="290" w:lineRule="auto"/>
      </w:pPr>
      <w:r>
        <w:rPr>
          <w:color w:val="333333"/>
        </w:rPr>
        <w:t xml:space="preserve">7.3. Во всем остальном, не предусмотренном настоящим договором, стороны руководствуются законодательством РФ.</w:t>
      </w:r>
    </w:p>
    <w:p>
      <w:pPr>
        <w:jc w:val="center"/>
        <w:spacing w:before="500" w:after="150"/>
      </w:pPr>
      <w:r>
        <w:rPr>
          <w:color w:val="333333"/>
          <w:sz w:val="24"/>
          <w:szCs w:val="24"/>
          <w:b/>
        </w:rPr>
        <w:t xml:space="preserve">8.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http://dbsd.ru/contracts/uncompensated-use-contract/92.html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2016-03-03T18:37:31+03:00</dcterms:created>
  <dcterms:modified xsi:type="dcterms:W3CDTF">2016-03-03T18:37:31+03:00</dcterms:modified>
  <dc:title/>
  <dc:description/>
  <dc:subject/>
  <cp:keywords/>
  <cp:category/>
</cp:coreProperties>
</file>