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before="0" w:after="50"/>
      </w:pPr>
      <w:r>
        <w:rPr>
          <w:color w:val="333333"/>
          <w:sz w:val="40"/>
          <w:szCs w:val="40"/>
        </w:rPr>
        <w:t xml:space="preserve">ДОГОВОР КОМИССИИ</w:t>
      </w:r>
    </w:p>
    <w:p>
      <w:pPr>
        <w:jc w:val="center"/>
        <w:spacing w:before="0" w:after="0" w:line="340" w:lineRule="auto"/>
      </w:pPr>
      <w:r>
        <w:rPr>
          <w:color w:val="333333"/>
          <w:sz w:val="18"/>
          <w:szCs w:val="18"/>
          <w:b/>
        </w:rPr>
        <w:t xml:space="preserve">на реализацию товара</w:t>
      </w:r>
    </w:p>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999999"/>
                <w:sz w:val="16"/>
                <w:szCs w:val="16"/>
              </w:rPr>
              <w:t xml:space="preserve">г. _______________</w:t>
            </w:r>
          </w:p>
        </w:tc>
        <w:tc>
          <w:tcPr>
            <w:tcW w:w="5000" w:type="dxa"/>
            <w:tcBorders>
              <w:top w:val="single" w:sz="0" w:color="ffffff"/>
              <w:left w:val="single" w:sz="0" w:color="ffffff"/>
              <w:right w:val="single" w:sz="0" w:color="ffffff"/>
              <w:bottom w:val="single" w:sz="0" w:color="ffffff"/>
            </w:tcBorders>
          </w:tcPr>
          <w:p>
            <w:pPr>
              <w:jc w:val="right"/>
              <w:spacing w:before="0" w:after="0" w:line="340" w:lineRule="auto"/>
            </w:pPr>
            <w:r>
              <w:rPr>
                <w:color w:val="999999"/>
                <w:sz w:val="16"/>
                <w:szCs w:val="16"/>
              </w:rPr>
              <w:t xml:space="preserve">«____» ______________ 2016 г.</w:t>
            </w:r>
          </w:p>
        </w:tc>
      </w:tr>
    </w:tbl>
    <w:p/>
    <w:p/>
    <w:p/>
    <w:p>
      <w:r>
        <w:rPr>
          <w:color w:val="333333"/>
        </w:rPr>
        <w:t xml:space="preserve">________________________________________________ в лице ________________________________________________, действующего на основании ________________________________________________, именуемый в дальнейшем «</w:t>
      </w:r>
      <w:r>
        <w:rPr>
          <w:color w:val="333333"/>
          <w:b/>
        </w:rPr>
        <w:t xml:space="preserve">Комитент</w:t>
      </w:r>
      <w:r>
        <w:rPr>
          <w:color w:val="333333"/>
        </w:rPr>
        <w:t xml:space="preserve">», с одной стороны, и ________________________________________________ в лице ________________________________________________, действующего на основании ________________________________________________, именуемый в дальнейшем «</w:t>
      </w:r>
      <w:r>
        <w:rPr>
          <w:color w:val="333333"/>
          <w:b/>
        </w:rPr>
        <w:t xml:space="preserve">Комиссионер</w:t>
      </w:r>
      <w:r>
        <w:rPr>
          <w:color w:val="333333"/>
        </w:rPr>
        <w:t xml:space="preserve">», с другой стороны, именуемые в дальнейшем «Стороны», заключили настоящий договор, в дальнейшем «</w:t>
      </w:r>
      <w:r>
        <w:rPr>
          <w:color w:val="333333"/>
          <w:b/>
        </w:rPr>
        <w:t xml:space="preserve">Договор</w:t>
      </w:r>
      <w:r>
        <w:rPr>
          <w:color w:val="333333"/>
        </w:rPr>
        <w:t xml:space="preserve">», о нижеследующем: </w:t>
      </w:r>
    </w:p>
    <w:p>
      <w:pPr>
        <w:jc w:val="center"/>
        <w:spacing w:before="500" w:after="150"/>
      </w:pPr>
      <w:r>
        <w:rPr>
          <w:color w:val="333333"/>
          <w:sz w:val="24"/>
          <w:szCs w:val="24"/>
          <w:b/>
        </w:rPr>
        <w:t xml:space="preserve">1. ПРЕДМЕТ ДОГОВОРА</w:t>
      </w:r>
    </w:p>
    <w:p>
      <w:pPr>
        <w:spacing w:before="0" w:after="150" w:line="290" w:lineRule="auto"/>
      </w:pPr>
      <w:r>
        <w:rPr>
          <w:color w:val="333333"/>
        </w:rPr>
        <w:t xml:space="preserve">1.1. По настоящему Договору Комиссионер обязуется от своего имени, но за счет Комитента, совершать сделки по реализации товаров Комитента, а Комитент обязуется выплатить Комиссионеру вознаграждение за выполнение поручения. По сделке, совершенной Комиссионером с третьим лицом, приобретает права и становится обязанным Комиссионер.</w:t>
      </w:r>
    </w:p>
    <w:p>
      <w:pPr>
        <w:spacing w:before="0" w:after="150" w:line="290" w:lineRule="auto"/>
      </w:pPr>
      <w:r>
        <w:rPr>
          <w:color w:val="333333"/>
        </w:rPr>
        <w:t xml:space="preserve">1.2. По настоящему Договору Комиссионер реализует товар, номенклатура, цена, количество которого согласовываются и оформляются Спецификацией (Приложение №1), которая является неотъемлемой частью Договора.</w:t>
      </w:r>
    </w:p>
    <w:p>
      <w:pPr>
        <w:spacing w:before="0" w:after="150" w:line="290" w:lineRule="auto"/>
      </w:pPr>
      <w:r>
        <w:rPr>
          <w:color w:val="333333"/>
        </w:rPr>
        <w:t xml:space="preserve">1.3. Товары являются собственностью Комитента. Момент перехода права собственности на товары от Комитента к третьим лицам осуществляется в момент передачи товаров третьим лицам.</w:t>
      </w:r>
    </w:p>
    <w:p>
      <w:pPr>
        <w:spacing w:before="0" w:after="150" w:line="290" w:lineRule="auto"/>
      </w:pPr>
      <w:r>
        <w:rPr>
          <w:color w:val="333333"/>
        </w:rPr>
        <w:t xml:space="preserve">1.4. Приемка Комиссионером товаров от Комитента осуществляется склад Комиссионера, расположенный по адресу: ________________________________________________.</w:t>
      </w:r>
    </w:p>
    <w:p>
      <w:pPr>
        <w:spacing w:before="0" w:after="150" w:line="290" w:lineRule="auto"/>
      </w:pPr>
      <w:r>
        <w:rPr>
          <w:color w:val="333333"/>
        </w:rPr>
        <w:t xml:space="preserve">1.5. Выбор способа и оплата доставки Товара принадлежит Комитенту.</w:t>
      </w:r>
    </w:p>
    <w:p>
      <w:pPr>
        <w:spacing w:before="0" w:after="150" w:line="290" w:lineRule="auto"/>
      </w:pPr>
      <w:r>
        <w:rPr>
          <w:color w:val="333333"/>
        </w:rPr>
        <w:t xml:space="preserve">1.6. Приемка Товара по количеству, ассортименту, качеству, комплектности и таре (упаковке) производится Комиссионером. Если при приемке будет обнаружено несоответствие Товара, с указанными выше условиями, товар не принимается и высылается в адрес поставщика за его счет. После принятия товара подписывается акт приема-передачи товара.</w:t>
      </w:r>
    </w:p>
    <w:p>
      <w:pPr>
        <w:spacing w:before="0" w:after="150" w:line="290" w:lineRule="auto"/>
      </w:pPr>
      <w:r>
        <w:rPr>
          <w:color w:val="333333"/>
        </w:rPr>
        <w:t xml:space="preserve">1.7. Риск случайной гибели или случайного повреждения Товара переходит к Комиссионеру после передачи Товара Комиссионеру.</w:t>
      </w:r>
    </w:p>
    <w:p>
      <w:pPr>
        <w:spacing w:before="0" w:after="150" w:line="290" w:lineRule="auto"/>
      </w:pPr>
      <w:r>
        <w:rPr>
          <w:color w:val="333333"/>
        </w:rPr>
        <w:t xml:space="preserve">1.8. Если при приемке товаров Комиссионером будут обнаружены повреждения или недостача, которая может быть установлена при наружном осмотре, а также в случае возможности причинения кем-либо ущерба имуществу Комитента, находящемуся у Комиссионера, Комиссионер обязан принять меры по охране прав Комитента, собрать необходимые доказательства и обо всем без промедления сообщить Комитенту.</w:t>
      </w:r>
    </w:p>
    <w:p>
      <w:pPr>
        <w:jc w:val="center"/>
        <w:spacing w:before="500" w:after="150"/>
      </w:pPr>
      <w:r>
        <w:rPr>
          <w:color w:val="333333"/>
          <w:sz w:val="24"/>
          <w:szCs w:val="24"/>
          <w:b/>
        </w:rPr>
        <w:t xml:space="preserve">2. ПРАВА И ОБЯЗАННОСТИ СТОРОН</w:t>
      </w:r>
    </w:p>
    <w:p>
      <w:pPr>
        <w:spacing w:before="0" w:after="150" w:line="290" w:lineRule="auto"/>
      </w:pPr>
      <w:r>
        <w:rPr>
          <w:color w:val="333333"/>
        </w:rPr>
        <w:t xml:space="preserve">2.1. Комиссионер обязан:</w:t>
      </w:r>
    </w:p>
    <w:p>
      <w:pPr>
        <w:spacing w:line="290" w:lineRule="auto"/>
      </w:pPr>
      <w:r>
        <w:rPr>
          <w:rFonts w:ascii="Wingdings" w:hAnsi="Wingdings" w:cs="Wingdings"/>
          <w:color w:val="333333"/>
          <w:sz w:val="14"/>
          <w:szCs w:val="14"/>
        </w:rPr>
        <w:t xml:space="preserve">l </w:t>
      </w:r>
      <w:r>
        <w:rPr>
          <w:color w:val="333333"/>
        </w:rPr>
        <w:t xml:space="preserve">реализовать товары Комитента на условиях, наиболее выгодных для Комитента, по цене не ниже назначенной ему последним;</w:t>
      </w:r>
    </w:p>
    <w:p>
      <w:pPr>
        <w:spacing w:line="290" w:lineRule="auto"/>
      </w:pPr>
      <w:r>
        <w:rPr>
          <w:rFonts w:ascii="Wingdings" w:hAnsi="Wingdings" w:cs="Wingdings"/>
          <w:color w:val="333333"/>
          <w:sz w:val="14"/>
          <w:szCs w:val="14"/>
        </w:rPr>
        <w:t xml:space="preserve">l </w:t>
      </w:r>
      <w:r>
        <w:rPr>
          <w:color w:val="333333"/>
        </w:rPr>
        <w:t xml:space="preserve">возместить Комитенту разницу в стоимости в случае, если товары были реализованы по цене ниже установленной Комитентом. Если Комиссионер совершил сделку на условиях более выгодных, чем те, которые были указаны Комитентом, дополнительная выгода остается в собственности Комиссионера;</w:t>
      </w:r>
    </w:p>
    <w:p>
      <w:pPr>
        <w:spacing w:line="290" w:lineRule="auto"/>
      </w:pPr>
      <w:r>
        <w:rPr>
          <w:rFonts w:ascii="Wingdings" w:hAnsi="Wingdings" w:cs="Wingdings"/>
          <w:color w:val="333333"/>
          <w:sz w:val="14"/>
          <w:szCs w:val="14"/>
        </w:rPr>
        <w:t xml:space="preserve">l </w:t>
      </w:r>
      <w:r>
        <w:rPr>
          <w:color w:val="333333"/>
        </w:rPr>
        <w:t xml:space="preserve">изменять установленную Спецификацией цену реализуемого товара только по письменному согласованию с Комитентом. Согласование новой цены происходит подписанием новой спецификации с указанием наименования (артикула), количества и новой цены товара;</w:t>
      </w:r>
    </w:p>
    <w:p>
      <w:pPr>
        <w:spacing w:line="290" w:lineRule="auto"/>
      </w:pPr>
      <w:r>
        <w:rPr>
          <w:rFonts w:ascii="Wingdings" w:hAnsi="Wingdings" w:cs="Wingdings"/>
          <w:color w:val="333333"/>
          <w:sz w:val="14"/>
          <w:szCs w:val="14"/>
        </w:rPr>
        <w:t xml:space="preserve">l </w:t>
      </w:r>
      <w:r>
        <w:rPr>
          <w:color w:val="333333"/>
        </w:rPr>
        <w:t xml:space="preserve">исполнить все обязанности и осуществить все права по сделкам, совершенным с третьими лицами в рамках настоящего Договора;</w:t>
      </w:r>
    </w:p>
    <w:p>
      <w:pPr>
        <w:spacing w:line="290" w:lineRule="auto"/>
      </w:pPr>
      <w:r>
        <w:rPr>
          <w:rFonts w:ascii="Wingdings" w:hAnsi="Wingdings" w:cs="Wingdings"/>
          <w:color w:val="333333"/>
          <w:sz w:val="14"/>
          <w:szCs w:val="14"/>
        </w:rPr>
        <w:t xml:space="preserve">l </w:t>
      </w:r>
      <w:r>
        <w:rPr>
          <w:color w:val="333333"/>
        </w:rPr>
        <w:t xml:space="preserve">выполнить обязательства по реализации товаров Комитента в сроки, определяемые в Спецификации к настоящему Договору;</w:t>
      </w:r>
    </w:p>
    <w:p>
      <w:pPr>
        <w:spacing w:line="290" w:lineRule="auto"/>
      </w:pPr>
      <w:r>
        <w:rPr>
          <w:rFonts w:ascii="Wingdings" w:hAnsi="Wingdings" w:cs="Wingdings"/>
          <w:color w:val="333333"/>
          <w:sz w:val="14"/>
          <w:szCs w:val="14"/>
        </w:rPr>
        <w:t xml:space="preserve">l </w:t>
      </w:r>
      <w:r>
        <w:rPr>
          <w:color w:val="333333"/>
        </w:rPr>
        <w:t xml:space="preserve">уведомить Комитента о нарушении третьим лицом условий сделки, заключенной с ним Комиссионером в рамках настоящего Договора, а также по требованию Комитента передать ему права по такой сделке с соблюдением правил об уступке требования;</w:t>
      </w:r>
    </w:p>
    <w:p>
      <w:pPr>
        <w:spacing w:line="290" w:lineRule="auto"/>
      </w:pPr>
      <w:r>
        <w:rPr>
          <w:rFonts w:ascii="Wingdings" w:hAnsi="Wingdings" w:cs="Wingdings"/>
          <w:color w:val="333333"/>
          <w:sz w:val="14"/>
          <w:szCs w:val="14"/>
        </w:rPr>
        <w:t xml:space="preserve">l </w:t>
      </w:r>
      <w:r>
        <w:rPr>
          <w:color w:val="333333"/>
        </w:rPr>
        <w:t xml:space="preserve">отвечать перед Комитентом за утрату, недостачу или повреждение находящегося у него имущества Комитента в случае, если утрата, недостача или повреждение произошло по его вине;</w:t>
      </w:r>
    </w:p>
    <w:p>
      <w:pPr>
        <w:spacing w:line="290" w:lineRule="auto"/>
      </w:pPr>
      <w:r>
        <w:rPr>
          <w:rFonts w:ascii="Wingdings" w:hAnsi="Wingdings" w:cs="Wingdings"/>
          <w:color w:val="333333"/>
          <w:sz w:val="14"/>
          <w:szCs w:val="14"/>
        </w:rPr>
        <w:t xml:space="preserve">l </w:t>
      </w:r>
      <w:r>
        <w:rPr>
          <w:color w:val="333333"/>
        </w:rPr>
        <w:t xml:space="preserve">принимать меры для охраны прав Комитента на его имущество, находящееся у Комиссионера;</w:t>
      </w:r>
    </w:p>
    <w:p>
      <w:pPr>
        <w:spacing w:line="290" w:lineRule="auto"/>
      </w:pPr>
      <w:r>
        <w:rPr>
          <w:rFonts w:ascii="Wingdings" w:hAnsi="Wingdings" w:cs="Wingdings"/>
          <w:color w:val="333333"/>
          <w:sz w:val="14"/>
          <w:szCs w:val="14"/>
        </w:rPr>
        <w:t xml:space="preserve">l </w:t>
      </w:r>
      <w:r>
        <w:rPr>
          <w:color w:val="333333"/>
        </w:rPr>
        <w:t xml:space="preserve">выставить Комитенту счета-фактуры для учета комиссионного вознаграждения;</w:t>
      </w:r>
    </w:p>
    <w:p>
      <w:pPr>
        <w:spacing w:after="150" w:line="290" w:lineRule="auto"/>
      </w:pPr>
      <w:r>
        <w:rPr>
          <w:rFonts w:ascii="Wingdings" w:hAnsi="Wingdings" w:cs="Wingdings"/>
          <w:color w:val="333333"/>
          <w:sz w:val="14"/>
          <w:szCs w:val="14"/>
        </w:rPr>
        <w:t xml:space="preserve">l </w:t>
      </w:r>
      <w:r>
        <w:rPr>
          <w:color w:val="333333"/>
        </w:rPr>
        <w:t xml:space="preserve">уведомить Комитента об отказе от выполнения поручения.</w:t>
      </w:r>
    </w:p>
    <w:p>
      <w:pPr>
        <w:spacing w:before="0" w:after="150" w:line="290" w:lineRule="auto"/>
      </w:pPr>
      <w:r>
        <w:rPr>
          <w:color w:val="333333"/>
        </w:rPr>
        <w:t xml:space="preserve">2.2. Комиссионер вправе удержать причитающиеся ему по Договору комиссии суммы, из всех сумм, поступивших к нему за реализацию товаров Комитента.</w:t>
      </w:r>
    </w:p>
    <w:p>
      <w:pPr>
        <w:spacing w:before="0" w:after="150" w:line="290" w:lineRule="auto"/>
      </w:pPr>
      <w:r>
        <w:rPr>
          <w:color w:val="333333"/>
        </w:rPr>
        <w:t xml:space="preserve">2.3. Комитент обязан:</w:t>
      </w:r>
    </w:p>
    <w:p>
      <w:pPr>
        <w:spacing w:line="290" w:lineRule="auto"/>
      </w:pPr>
      <w:r>
        <w:rPr>
          <w:rFonts w:ascii="Wingdings" w:hAnsi="Wingdings" w:cs="Wingdings"/>
          <w:color w:val="333333"/>
          <w:sz w:val="14"/>
          <w:szCs w:val="14"/>
        </w:rPr>
        <w:t xml:space="preserve">l </w:t>
      </w:r>
      <w:r>
        <w:rPr>
          <w:color w:val="333333"/>
        </w:rPr>
        <w:t xml:space="preserve">принять от Комиссионера все исполненное по настоящему Договору;</w:t>
      </w:r>
    </w:p>
    <w:p>
      <w:pPr>
        <w:spacing w:after="150" w:line="290" w:lineRule="auto"/>
      </w:pPr>
      <w:r>
        <w:rPr>
          <w:rFonts w:ascii="Wingdings" w:hAnsi="Wingdings" w:cs="Wingdings"/>
          <w:color w:val="333333"/>
          <w:sz w:val="14"/>
          <w:szCs w:val="14"/>
        </w:rPr>
        <w:t xml:space="preserve">l </w:t>
      </w:r>
      <w:r>
        <w:rPr>
          <w:color w:val="333333"/>
        </w:rPr>
        <w:t xml:space="preserve">выплатить Комиссионеру вознаграждение за оказанные услуги в размере, оговоренном в настоящем Договоре.</w:t>
      </w:r>
    </w:p>
    <w:p>
      <w:pPr>
        <w:spacing w:before="0" w:after="150" w:line="290" w:lineRule="auto"/>
      </w:pPr>
      <w:r>
        <w:rPr>
          <w:color w:val="333333"/>
        </w:rPr>
        <w:t xml:space="preserve">2.4. В случае ликвидации либо реорганизации Комитента его поручение сохраняет свою силу для Комиссионера до тех пор, пока не поступят надлежащие указания от правопреемников либо представителей Комитента.</w:t>
      </w:r>
    </w:p>
    <w:p>
      <w:pPr>
        <w:jc w:val="center"/>
        <w:spacing w:before="500" w:after="150"/>
      </w:pPr>
      <w:r>
        <w:rPr>
          <w:color w:val="333333"/>
          <w:sz w:val="24"/>
          <w:szCs w:val="24"/>
          <w:b/>
        </w:rPr>
        <w:t xml:space="preserve">3. РАСЧЕТЫ И ОТВЕТСТВЕННОСТЬ ПО ДОГОВОРУ</w:t>
      </w:r>
    </w:p>
    <w:p>
      <w:pPr>
        <w:spacing w:before="0" w:after="150" w:line="290" w:lineRule="auto"/>
      </w:pPr>
      <w:r>
        <w:rPr>
          <w:color w:val="333333"/>
        </w:rPr>
        <w:t xml:space="preserve">3.1. За выполнение поручения по настоящему Договору Комитент обязан уплатить Комиссионеру вознаграждение в размере ________% от суммы продажной стоимости товара на комиссии согласно Спецификации (Приложение №1). Оплата комиссионного вознаграждения Комиссионеру производится путем удержания суммы комиссии из стоимости проданного товара. Комитент обязан помимо уплаты комиссионного вознаграждения возместить Комиссионеру израсходованные им на исполнение комиссионного поручения суммы. Комиссионер не имеет права на возмещение расходов, связанных с хранением находящегося у него имущества Комитента.</w:t>
      </w:r>
    </w:p>
    <w:p>
      <w:pPr>
        <w:spacing w:before="0" w:after="150" w:line="290" w:lineRule="auto"/>
      </w:pPr>
      <w:r>
        <w:rPr>
          <w:color w:val="333333"/>
        </w:rPr>
        <w:t xml:space="preserve">3.2. В случае если Договор комиссии не был исполнен по причинам, зависящим от Комитента, Комиссионер сохраняет право на возмещение понесенных в процессе исполнения Договора расходов.</w:t>
      </w:r>
    </w:p>
    <w:p>
      <w:pPr>
        <w:spacing w:before="0" w:after="150" w:line="290" w:lineRule="auto"/>
      </w:pPr>
      <w:r>
        <w:rPr>
          <w:color w:val="333333"/>
        </w:rPr>
        <w:t xml:space="preserve">3.3. Комиссионер представляет Комитенту ежемесячные отчеты по электронной почте в сканированном виде, либо факсимильным сообщением в срок до ________ числа месяца, следующего за отчетным. Форма ежемесячного отчета о выполнении поручения, приведена в Приложении №3, являющемся неотъемлемой частью договора. В случае принятия ежемесячного отчета Комитентом, оригиналы отчетов, Акт выполненных работ и счет-фактура за оказанные услуги отправляется Комитенту для подписания почтовым сообщением либо курьером.</w:t>
      </w:r>
    </w:p>
    <w:p>
      <w:pPr>
        <w:spacing w:before="0" w:after="150" w:line="290" w:lineRule="auto"/>
      </w:pPr>
      <w:r>
        <w:rPr>
          <w:color w:val="333333"/>
        </w:rPr>
        <w:t xml:space="preserve">3.4. При наличии у Комитента возражений по отчету Комиссионера Комитент должен сообщить о своих возражениях в течение ________ дней после получения отчета. В противном случае отчет считается принятым Комитентом.</w:t>
      </w:r>
    </w:p>
    <w:p>
      <w:pPr>
        <w:spacing w:before="0" w:after="150" w:line="290" w:lineRule="auto"/>
      </w:pPr>
      <w:r>
        <w:rPr>
          <w:color w:val="333333"/>
        </w:rPr>
        <w:t xml:space="preserve">3.5. Основанием для расчетов по Договору считается получение Комиссионером подписанного Комитентом Акта выполненных работ.</w:t>
      </w:r>
    </w:p>
    <w:p>
      <w:pPr>
        <w:spacing w:before="0" w:after="150" w:line="290" w:lineRule="auto"/>
      </w:pPr>
      <w:r>
        <w:rPr>
          <w:color w:val="333333"/>
        </w:rPr>
        <w:t xml:space="preserve">3.5. Все расчеты по Договору производятся в безналичном порядке путем перечисления денежных средств на указанный Комитентом расчетный счет. Обязательства Комиссионера по оплате считаются исполненными на дату зачисления денежных средств на корреспондентский счет банка Комитента.</w:t>
      </w:r>
    </w:p>
    <w:p>
      <w:pPr>
        <w:spacing w:before="0" w:after="150" w:line="290" w:lineRule="auto"/>
      </w:pPr>
      <w:r>
        <w:rPr>
          <w:color w:val="333333"/>
        </w:rPr>
        <w:t xml:space="preserve">3.6. В случае неисполнения или ненадлежащего исполнения одной из Сторон обязательств по настоящему Договору она обязана возместить другой Стороне причиненные таким неисполнением убытки.</w:t>
      </w:r>
    </w:p>
    <w:p>
      <w:pPr>
        <w:spacing w:before="0" w:after="150" w:line="290" w:lineRule="auto"/>
      </w:pPr>
      <w:r>
        <w:rPr>
          <w:color w:val="333333"/>
        </w:rPr>
        <w:t xml:space="preserve">3.7. Неисполнение одной из Сторон условий настоящего Договора, приведшее к материальным потерям другой Стороны, влечет за собой применение к виновной Стороне штрафных санкций в размере нанесенного ущерба и может служить основанием досрочного прекращения Договора по инициативе добросовестной Стороны.</w:t>
      </w:r>
    </w:p>
    <w:p>
      <w:pPr>
        <w:jc w:val="center"/>
        <w:spacing w:before="500" w:after="150"/>
      </w:pPr>
      <w:r>
        <w:rPr>
          <w:color w:val="333333"/>
          <w:sz w:val="24"/>
          <w:szCs w:val="24"/>
          <w:b/>
        </w:rPr>
        <w:t xml:space="preserve">4. ФОРС-МАЖОР</w:t>
      </w:r>
    </w:p>
    <w:p>
      <w:pPr>
        <w:spacing w:before="0" w:after="150" w:line="290" w:lineRule="auto"/>
      </w:pPr>
      <w:r>
        <w:rPr>
          <w:color w:val="333333"/>
        </w:rPr>
        <w:t xml:space="preserve">4.1.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настоящего Договора в результате обстоятельств чрезвычайного характера, которые Стороны не могли предвидеть или предотвратить.</w:t>
      </w:r>
    </w:p>
    <w:p>
      <w:pPr>
        <w:jc w:val="center"/>
        <w:spacing w:before="500" w:after="150"/>
      </w:pPr>
      <w:r>
        <w:rPr>
          <w:color w:val="333333"/>
          <w:sz w:val="24"/>
          <w:szCs w:val="24"/>
          <w:b/>
        </w:rPr>
        <w:t xml:space="preserve">5. РАЗРЕШЕНИЕ СПОРОВ</w:t>
      </w:r>
    </w:p>
    <w:p>
      <w:pPr>
        <w:spacing w:before="0" w:after="150" w:line="290" w:lineRule="auto"/>
      </w:pPr>
      <w:r>
        <w:rPr>
          <w:color w:val="333333"/>
        </w:rPr>
        <w:t xml:space="preserve">5.1. Все споры и разногласия, которые могут возникнуть между Сторонами по вопросам, не нашедшим своего разрешения в тексте данного Договора, должны разрешаться путем переговоров.</w:t>
      </w:r>
    </w:p>
    <w:p>
      <w:pPr>
        <w:spacing w:before="0" w:after="150" w:line="290" w:lineRule="auto"/>
      </w:pPr>
      <w:r>
        <w:rPr>
          <w:color w:val="333333"/>
        </w:rPr>
        <w:t xml:space="preserve">5.2. При неурегулировании в процессе переговоров спорных вопросов споры подлежат рассмотрению в Арбитражном суде ________________________ в порядке, установленном действующим законодательством.</w:t>
      </w:r>
    </w:p>
    <w:p>
      <w:pPr>
        <w:jc w:val="center"/>
        <w:spacing w:before="500" w:after="150"/>
      </w:pPr>
      <w:r>
        <w:rPr>
          <w:color w:val="333333"/>
          <w:sz w:val="24"/>
          <w:szCs w:val="24"/>
          <w:b/>
        </w:rPr>
        <w:t xml:space="preserve">6. ПРЕКРАЩЕНИЕ ДОГОВОРА</w:t>
      </w:r>
    </w:p>
    <w:p>
      <w:pPr>
        <w:spacing w:before="0" w:after="150" w:line="290" w:lineRule="auto"/>
      </w:pPr>
      <w:r>
        <w:rPr>
          <w:color w:val="333333"/>
        </w:rPr>
        <w:t xml:space="preserve">6.1. Настоящий Договор прекращается по соглашению Сторон, а также иным основаниям, предусмотренным действующим законодательством.</w:t>
      </w:r>
    </w:p>
    <w:p>
      <w:pPr>
        <w:jc w:val="center"/>
        <w:spacing w:before="500" w:after="150"/>
      </w:pPr>
      <w:r>
        <w:rPr>
          <w:color w:val="333333"/>
          <w:sz w:val="24"/>
          <w:szCs w:val="24"/>
          <w:b/>
        </w:rPr>
        <w:t xml:space="preserve">7. ЗАКЛЮЧИТЕЛЬНЫЕ ПОЛОЖЕНИЯ</w:t>
      </w:r>
    </w:p>
    <w:p>
      <w:pPr>
        <w:spacing w:before="0" w:after="150" w:line="290" w:lineRule="auto"/>
      </w:pPr>
      <w:r>
        <w:rPr>
          <w:color w:val="333333"/>
        </w:rPr>
        <w:t xml:space="preserve">7.1. Любые изменения и дополнения к настоящему Договору действительны при условии, если они совершены в письменной форме и подписаны уполномоченными на то представителями Сторон.</w:t>
      </w:r>
    </w:p>
    <w:p>
      <w:pPr>
        <w:spacing w:before="0" w:after="150" w:line="290" w:lineRule="auto"/>
      </w:pPr>
      <w:r>
        <w:rPr>
          <w:color w:val="333333"/>
        </w:rPr>
        <w:t xml:space="preserve">7.2. Настоящий Договор вступает в силу с момента подписания и действует в течение ________ месяцев.</w:t>
      </w:r>
    </w:p>
    <w:p>
      <w:pPr>
        <w:spacing w:before="0" w:after="150" w:line="290" w:lineRule="auto"/>
      </w:pPr>
      <w:r>
        <w:rPr>
          <w:color w:val="333333"/>
        </w:rPr>
        <w:t xml:space="preserve">7.3. По истечении срока действия Договора, а также при досрочном его расторжении Комиссионер обязан в течение ________ дней отправить Комитенту все имеющиеся у него товары Комитента, а также перечислить все причитающиеся Комитенту денежные средства за реализованные товары (с учетом п.3.1 настоящего Договора).</w:t>
      </w:r>
    </w:p>
    <w:p>
      <w:pPr>
        <w:spacing w:before="0" w:after="150" w:line="290" w:lineRule="auto"/>
      </w:pPr>
      <w:r>
        <w:rPr>
          <w:color w:val="333333"/>
        </w:rPr>
        <w:t xml:space="preserve">7.4. Если ни одна из сторон не выражает желания расторгнуть Договор в письменной форме, он считается пролонгированным на очередной срок.</w:t>
      </w:r>
    </w:p>
    <w:p>
      <w:pPr>
        <w:spacing w:before="0" w:after="150" w:line="290" w:lineRule="auto"/>
      </w:pPr>
      <w:r>
        <w:rPr>
          <w:color w:val="333333"/>
        </w:rPr>
        <w:t xml:space="preserve">7.5. Настоящий Договор составлен в 2-х экземплярах, имеющих одинаковую юридическую силу, по одному экземпляру для каждой из Сторон.</w:t>
      </w:r>
    </w:p>
    <w:p>
      <w:pPr>
        <w:jc w:val="center"/>
        <w:spacing w:before="500" w:after="150"/>
      </w:pPr>
      <w:r>
        <w:rPr>
          <w:color w:val="333333"/>
          <w:sz w:val="24"/>
          <w:szCs w:val="24"/>
          <w:b/>
        </w:rPr>
        <w:t xml:space="preserve">8. ЮРИДИЧЕСКИЕ АДРЕСА И БАНКОВСКИЕ РЕКВИЗИТЫ СТОРОН</w:t>
      </w:r>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r>
              <w:rPr>
                <w:color w:val="333333"/>
                <w:sz w:val="18"/>
                <w:szCs w:val="18"/>
                <w:b/>
              </w:rPr>
              <w:t xml:space="preserve">Комитент</w:t>
            </w:r>
          </w:p>
          <w:p>
            <w:r>
              <w:rPr>
                <w:color w:val="333333"/>
                <w:sz w:val="18"/>
                <w:szCs w:val="18"/>
              </w:rPr>
              <w:t xml:space="preserve">Юр. адрес:</w:t>
            </w:r>
          </w:p>
          <w:p>
            <w:r>
              <w:rPr>
                <w:color w:val="333333"/>
                <w:sz w:val="18"/>
                <w:szCs w:val="18"/>
              </w:rPr>
              <w:t xml:space="preserve">Почтовый адрес:</w:t>
            </w:r>
          </w:p>
          <w:p>
            <w:r>
              <w:rPr>
                <w:color w:val="333333"/>
                <w:sz w:val="18"/>
                <w:szCs w:val="18"/>
              </w:rPr>
              <w:t xml:space="preserve">ИНН:</w:t>
            </w:r>
          </w:p>
          <w:p>
            <w:r>
              <w:rPr>
                <w:color w:val="333333"/>
                <w:sz w:val="18"/>
                <w:szCs w:val="18"/>
              </w:rPr>
              <w:t xml:space="preserve">КПП:</w:t>
            </w:r>
          </w:p>
          <w:p>
            <w:r>
              <w:rPr>
                <w:color w:val="333333"/>
                <w:sz w:val="18"/>
                <w:szCs w:val="18"/>
              </w:rPr>
              <w:t xml:space="preserve">Банк:</w:t>
            </w:r>
          </w:p>
          <w:p>
            <w:r>
              <w:rPr>
                <w:color w:val="333333"/>
                <w:sz w:val="18"/>
                <w:szCs w:val="18"/>
              </w:rPr>
              <w:t xml:space="preserve">Рас./счёт:</w:t>
            </w:r>
          </w:p>
          <w:p>
            <w:r>
              <w:rPr>
                <w:color w:val="333333"/>
                <w:sz w:val="18"/>
                <w:szCs w:val="18"/>
              </w:rPr>
              <w:t xml:space="preserve">Корр./счёт:</w:t>
            </w:r>
          </w:p>
          <w:p>
            <w:r>
              <w:rPr>
                <w:color w:val="333333"/>
                <w:sz w:val="18"/>
                <w:szCs w:val="18"/>
              </w:rPr>
              <w:t xml:space="preserve">БИК:</w:t>
            </w:r>
          </w:p>
        </w:tc>
        <w:tc>
          <w:tcPr>
            <w:tcW w:w="5000" w:type="dxa"/>
            <w:tcBorders>
              <w:top w:val="single" w:sz="0" w:color="ffffff"/>
              <w:left w:val="single" w:sz="0" w:color="ffffff"/>
              <w:right w:val="single" w:sz="0" w:color="ffffff"/>
              <w:bottom w:val="single" w:sz="0" w:color="ffffff"/>
            </w:tcBorders>
          </w:tcPr>
          <w:p>
            <w:r>
              <w:rPr>
                <w:color w:val="333333"/>
                <w:sz w:val="18"/>
                <w:szCs w:val="18"/>
                <w:b/>
              </w:rPr>
              <w:t xml:space="preserve">Комиссионер</w:t>
            </w:r>
          </w:p>
          <w:p>
            <w:r>
              <w:rPr>
                <w:color w:val="333333"/>
                <w:sz w:val="18"/>
                <w:szCs w:val="18"/>
              </w:rPr>
              <w:t xml:space="preserve">Юр. адрес:</w:t>
            </w:r>
          </w:p>
          <w:p>
            <w:r>
              <w:rPr>
                <w:color w:val="333333"/>
                <w:sz w:val="18"/>
                <w:szCs w:val="18"/>
              </w:rPr>
              <w:t xml:space="preserve">Почтовый адрес:</w:t>
            </w:r>
          </w:p>
          <w:p>
            <w:r>
              <w:rPr>
                <w:color w:val="333333"/>
                <w:sz w:val="18"/>
                <w:szCs w:val="18"/>
              </w:rPr>
              <w:t xml:space="preserve">ИНН:</w:t>
            </w:r>
          </w:p>
          <w:p>
            <w:r>
              <w:rPr>
                <w:color w:val="333333"/>
                <w:sz w:val="18"/>
                <w:szCs w:val="18"/>
              </w:rPr>
              <w:t xml:space="preserve">КПП:</w:t>
            </w:r>
          </w:p>
          <w:p>
            <w:r>
              <w:rPr>
                <w:color w:val="333333"/>
                <w:sz w:val="18"/>
                <w:szCs w:val="18"/>
              </w:rPr>
              <w:t xml:space="preserve">Банк:</w:t>
            </w:r>
          </w:p>
          <w:p>
            <w:r>
              <w:rPr>
                <w:color w:val="333333"/>
                <w:sz w:val="18"/>
                <w:szCs w:val="18"/>
              </w:rPr>
              <w:t xml:space="preserve">Рас./счёт:</w:t>
            </w:r>
          </w:p>
          <w:p>
            <w:r>
              <w:rPr>
                <w:color w:val="333333"/>
                <w:sz w:val="18"/>
                <w:szCs w:val="18"/>
              </w:rPr>
              <w:t xml:space="preserve">Корр./счёт:</w:t>
            </w:r>
          </w:p>
          <w:p>
            <w:r>
              <w:rPr>
                <w:color w:val="333333"/>
                <w:sz w:val="18"/>
                <w:szCs w:val="18"/>
              </w:rPr>
              <w:t xml:space="preserve">БИК:</w:t>
            </w:r>
          </w:p>
        </w:tc>
      </w:tr>
    </w:tbl>
    <w:p/>
    <w:p>
      <w:pPr>
        <w:jc w:val="center"/>
        <w:spacing w:before="500" w:after="150"/>
      </w:pPr>
      <w:r>
        <w:rPr>
          <w:color w:val="333333"/>
          <w:sz w:val="24"/>
          <w:szCs w:val="24"/>
          <w:b/>
        </w:rPr>
        <w:t xml:space="preserve">9. ПОДПИСИ СТОРОН</w:t>
      </w:r>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333333"/>
                <w:sz w:val="18"/>
                <w:szCs w:val="18"/>
              </w:rPr>
              <w:t xml:space="preserve">Комитент _______________</w:t>
            </w:r>
          </w:p>
        </w:tc>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333333"/>
                <w:sz w:val="18"/>
                <w:szCs w:val="18"/>
              </w:rPr>
              <w:t xml:space="preserve">Комиссионер _______________</w:t>
            </w:r>
          </w:p>
        </w:tc>
      </w:tr>
    </w:tbl>
    <w:p/>
    <w:sectPr>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 </w:t>
    </w:r>
    <w:r>
      <w:fldChar w:fldCharType="begin"/>
    </w:r>
    <w:r>
      <w:instrText xml:space="preserve">NUMPAGES</w:instrText>
    </w:r>
    <w:r>
      <w:fldChar w:fldCharType="separate"/>
    </w:r>
    <w:r>
      <w:fldChar w:fldCharType="end"/>
    </w:r>
  </w:p>
  <w:p>
    <w:r>
      <w:rPr>
        <w:color w:val="666666"/>
        <w:sz w:val="18"/>
        <w:szCs w:val="18"/>
      </w:rPr>
      <w:t xml:space="preserve">http://dbsd.ru/contracts/commission-contract/1603.html</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1700" w:type="dxa"/>
      <w:gridCol w:w="4000" w:type="dxa"/>
    </w:tblGrid>
    <w:tr>
      <w:trPr>
        <w:trHeight w:val="400"/>
      </w:trPr>
      <w:tc>
        <w:tcPr>
          <w:tcW w:w="1700" w:type="dxa"/>
        </w:tcPr>
        <w:p>
          <w:r>
            <w:rPr>
              <w:rFonts w:ascii="Impact" w:hAnsi="Impact" w:cs="Impact"/>
              <w:color w:val="999999"/>
              <w:sz w:val="70"/>
              <w:szCs w:val="70"/>
              <w:b/>
            </w:rPr>
            <w:t xml:space="preserve">DBSD</w:t>
          </w:r>
        </w:p>
      </w:tc>
      <w:tc>
        <w:tcPr>
          <w:tcW w:w="4000" w:type="dxa"/>
          <w:vAlign w:val="center"/>
        </w:tcPr>
        <w:p>
          <w:r>
            <w:rPr>
              <w:color w:val="666666"/>
              <w:sz w:val="18"/>
              <w:szCs w:val="18"/>
            </w:rPr>
            <w:t xml:space="preserve">База данных                                          Образцов документов</w:t>
          </w:r>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table" w:customStyle="1" w:styleId="temp_table_style">
    <w:name w:val="temp_table_style"/>
    <w:uiPriority w:val="99"/>
    <w:tblPr>
      <w:tblBorders>
        <w:top w:val="single" w:sz="0" w:color="ffffff"/>
        <w:left w:val="single" w:sz="0" w:color="ffffff"/>
        <w:right w:val="single" w:sz="0" w:color="ffffff"/>
        <w:bottom w:val="single" w:sz="0" w:color="ffffff"/>
        <w:insideH w:val="single" w:sz="0" w:color="ffffff"/>
        <w:insideV w:val="single" w:sz="0" w:color="ffffff"/>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2016-03-03T18:15:13+03:00</dcterms:created>
  <dcterms:modified xsi:type="dcterms:W3CDTF">2016-03-03T18:15:13+03:00</dcterms:modified>
  <dc:title/>
  <dc:description/>
  <dc:subject/>
  <cp:keywords/>
  <cp:category/>
</cp:coreProperties>
</file>