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Характеристика товаров, обмениваемых по Договору, приведена в Спецификации (Приложение №1), являющейся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ОБМЕНА</w:t>
      </w:r>
    </w:p>
    <w:p>
      <w:pPr>
        <w:spacing w:before="0" w:after="150" w:line="290" w:lineRule="auto"/>
      </w:pPr>
      <w:r>
        <w:rPr>
          <w:color w:val="333333"/>
        </w:rPr>
        <w:t xml:space="preserve">2.1. Обмен товарами по настоящему Договору осуществляется в следующем порядке: Сторона 1 передает товар Стороне 2 в следующий срок: «___» _____________ 2016 года по следующему адресу: ________________________________________________; Сторона 2 передает товар Стороне 1 в следующий срок: «___» _____________ 2016 года по следующему адресу: ________________________________________________. Время передачи товара каждой из Сторон согласовывается ими дополнительно по телефону.</w:t>
      </w:r>
    </w:p>
    <w:p>
      <w:pPr>
        <w:spacing w:before="0" w:after="150" w:line="290" w:lineRule="auto"/>
      </w:pPr>
      <w:r>
        <w:rPr>
          <w:color w:val="333333"/>
        </w:rPr>
        <w:t xml:space="preserve">2.2. Право собственности на товары, обмениваемые по настоящему Договору, переходит к Сторонам непосредственно в момент его вручения независимо от исполнения обязательства по передаче товара другой Стороной.</w:t>
      </w:r>
    </w:p>
    <w:p>
      <w:pPr>
        <w:spacing w:before="0" w:after="150" w:line="290" w:lineRule="auto"/>
      </w:pPr>
      <w:r>
        <w:rPr>
          <w:color w:val="333333"/>
        </w:rPr>
        <w:t xml:space="preserve">2.3. Товары, подлежащие обмену по настоящему Договору предполагаются равноценными. Какие-либо денежные расчеты по Договору между Сторонами не производятся.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нарушение сроков передачи товара добросовестная Сторона вправе требовать с другой Стороны уплаты неустойки (пени) в размере ________% от указанной в Спецификации стоимости товара, срок передачи которого нарушен,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3.2.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этих обстоятельств Сторона обязана в течение ________ дней уведомить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4.3. Документ, выданный ________________________, является достаточным подтверждением наличия и продолжительности действия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обстоятельства непреодолимой силы продолжают действовать более ________ дней подряд, то каждая из Сторон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по соглашению Сторон либо по требованию одной из Сторон по основаниям и в порядке,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составлен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К Договору прилагаются: Спецификация обмениваемых товаров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http://dbsd.ru/contracts/barter-contract/1618.html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2016-03-03T18:15:02+03:00</dcterms:created>
  <dcterms:modified xsi:type="dcterms:W3CDTF">2016-03-03T18:15:02+03:00</dcterms:modified>
  <dc:title/>
  <dc:description/>
  <dc:subject/>
  <cp:keywords/>
  <cp:category/>
</cp:coreProperties>
</file>