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информационное и консультационно-справочное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 Заказчик получает, а Исполнитель принимает на себя выполнение: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информационного обслуживания по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консультационно-справочного обслуживания по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информационно-справочного обслуживания с оказанием научно-методической помощи по ________________________________________________ в объеме и на условиях, установленных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принимает на себя выполнение следующих видов информационного обслуживания:</w:t>
      </w:r>
    </w:p>
    <w:p>
      <w:pPr>
        <w:spacing w:before="0" w:after="150" w:line="290" w:lineRule="auto"/>
      </w:pPr>
      <w:r>
        <w:rPr>
          <w:color w:val="333333"/>
        </w:rPr>
        <w:t xml:space="preserve">2.1.1. Составление и рассылка бюллетеней: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помещение запроса Заказчика в компьютерный банк данных;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обработка информации, содержащейся в банке данных;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осуществление поиска вариантов интересующей Заказчика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извещение о поступлении в банк данных интересующей Заказчика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информацией либо сообщение об отсутствии информации;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принимает на себя выполнение следующих видов консультационно-справочного обслуживания: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дача письменных и устных объяснений;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составление заключений;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составление справок;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принимает на себя выполнение информационно-справочного обслуживания с оказанием научно-методической помощи: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оплачивает работу исполнителя в размере и в сроки, предусмотренные в разделе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Своевременно обеспечивает Исполнителя необходимыми для выполнения Договора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3.3. Предоставляет Исполнителю (по его запросам) сведения об использовании полученной информации, консультаций, справок.</w:t>
      </w:r>
    </w:p>
    <w:p>
      <w:pPr>
        <w:spacing w:before="0" w:after="150" w:line="290" w:lineRule="auto"/>
      </w:pPr>
      <w:r>
        <w:rPr>
          <w:color w:val="333333"/>
        </w:rPr>
        <w:t xml:space="preserve">3.4. Обязуется не передавать без разрешения Исполнителя другим пользователям полученную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3.5.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И ПОРЯДОК ОПЛАТЫ УСЛУГ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За работу, выполненную Исполнителем в соответствии с разделом 1 настоящего Договора, Заказчик перечисляет ________ рублей путем единовременного перечисления либо ________ рублей, а всего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Расчеты за выполненную работу производятся Заказчиком не позднее «___» _____________ 2016г., не позднее __ числа каждого месяца либо не позднее ________ числа ________________________ месяца ________________________ квартала путем перечисления на текущий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заключения договора с использованием предоставленной Исполнителем информации Заказчик выплачивает Исполнителю сумму в размере ________ рублей или ________% от суммы договора. Примечание: деньги, внесенные за абонементное обслуживание, не возвращаются.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срок с «___» _____________ 2016г. по «___» _____________ 2016г. и вступает в силу с момента ________________________. Договор на абонементное обслуживание может быть расторгнут каждой из сторон досрочно с предупреждением другой стороны за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2016-03-03T18:35:26+03:00</dcterms:created>
  <dcterms:modified xsi:type="dcterms:W3CDTF">2016-03-03T18:35:26+03:00</dcterms:modified>
  <dc:title/>
  <dc:description/>
  <dc:subject/>
  <cp:keywords/>
  <cp:category/>
</cp:coreProperties>
</file>