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бухгалтерских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обязанности по оказанию Заказчику бухгалтерских услуг в объёме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услуг, оказываемых Исполнителем Заказчику указан в Приложении №1, являющимся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Отчетный период, за который осуществляется оказание услуг по Договору: первый отчетный период - ________________________, последний отчетный период -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Исполнитель самостоятельно определяет временные интервалы для оказания конкретных услуг, указанных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Услуги оказываются Исполнителем на своей территории. Если конкретная услуга, не может быть оказана удаленно без ущерба для Заказчика, она оказывается Исполнителем на территории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1.6.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Своевременно, в течение срока действия настоящего договора оказывать услуги, указанные в п.1.2 Договора, 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2.1.2.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2.1.3.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налогового учета и документооборота.</w:t>
      </w:r>
    </w:p>
    <w:p>
      <w:pPr>
        <w:spacing w:before="0" w:after="150" w:line="290" w:lineRule="auto"/>
      </w:pPr>
      <w:r>
        <w:rPr>
          <w:color w:val="333333"/>
        </w:rPr>
        <w:t xml:space="preserve">2.1.4. Извещать Заказчика по электронной почте о необходимости совершения налоговых и других обязательных платежей в бюджет и внебюджетные фонды не позже чем за ________ банковских дня до окончания срока перечисления таких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2.1.5. Предоставлять Заказчику бухгалтерскую и налоговую отчетность не позже, чем за ________ банковских дня до окончания сроков предоставления документов в соответствующий орган в случае соблюдения сроков предоставления документов в соответствии с графиком документооборота (Приложение № 2).</w:t>
      </w:r>
    </w:p>
    <w:p>
      <w:pPr>
        <w:spacing w:before="0" w:after="150" w:line="290" w:lineRule="auto"/>
      </w:pPr>
      <w:r>
        <w:rPr>
          <w:color w:val="333333"/>
        </w:rPr>
        <w:t xml:space="preserve">2.1.6. Не разглашать сведения, являющиеся коммерческой тайной Заказчика, ставшие известными Исполнителю в процессе оказания им услуг по настоящему Договору, а так же не передавать и не показывать третьим лицам находящуюся у Исполнителя документацию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2.1.7. Обеспечивать сохранность первичных документов, переданных Заказчиком, а также регистров бухгалтерского и налогового учета и отчетов в государственные органы.</w:t>
      </w:r>
    </w:p>
    <w:p>
      <w:pPr>
        <w:spacing w:before="0" w:after="150" w:line="290" w:lineRule="auto"/>
      </w:pPr>
      <w:r>
        <w:rPr>
          <w:color w:val="333333"/>
        </w:rPr>
        <w:t xml:space="preserve">2.1.8. При оказании Услуг соблюдать нормативные акты Правительства РФ, Минфина РФ, Центробанка РФ и Федеральной налоговой службы РФ и иные законодательные акты РФ.</w:t>
      </w:r>
    </w:p>
    <w:p>
      <w:pPr>
        <w:spacing w:before="0" w:after="150" w:line="290" w:lineRule="auto"/>
      </w:pPr>
      <w:r>
        <w:rPr>
          <w:color w:val="333333"/>
        </w:rPr>
        <w:t xml:space="preserve">2.1.9. Оказывать Заказчику услуги лично. Исполнитель не вправе привлекать к оказанию услуг по настоящему Договору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2.1.10. Ежемесячно не позднее ________ числа следующего месяца предоставлять акт об оказании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Оплачивать услуги Исполнителя в размере и сроки, указанные в настоящем Договоре, а также последующих дополнительных соглашениях к нему.</w:t>
      </w:r>
    </w:p>
    <w:p>
      <w:pPr>
        <w:spacing w:before="0" w:after="150" w:line="290" w:lineRule="auto"/>
      </w:pPr>
      <w:r>
        <w:rPr>
          <w:color w:val="333333"/>
        </w:rPr>
        <w:t xml:space="preserve">2.2.2. Передать при заключении договора начальное сальдо по счетам бухгалтерского учета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предоставлять Исполнителю сведения и документы, необходимые для выполнения Исполнителем своих обязательств по настоящему Договору в соответствии с согласованным графиком (Приложение №2). Документы передаются по описи (Приложение №3), составляемой заказчиком. При отсутствии описи Исполнитель вправе не принимать первичные учетные документы и приостановить оказание услуг по настоящему Договору. В случае принятия документов Исполнителем без описи Заказчик не вправе предъявлять претензии к Исполнителю по поводу отсутствия каких-либо первичных учетных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2.2.4.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>
      <w:pPr>
        <w:spacing w:before="0" w:after="150" w:line="290" w:lineRule="auto"/>
      </w:pPr>
      <w:r>
        <w:rPr>
          <w:color w:val="333333"/>
        </w:rPr>
        <w:t xml:space="preserve">2.2.5. Предоставлять Исполнителю подписанную бухгалтерскую и налоговую отчетность не позднее следующего рабочего дня с момента получения ее от Исполнителя для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2.2.6.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2.2.7. При необходимости выдавать Исполнителю доверенности, необходимые для выполнения им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2.2.8. Своевременно подписывать акты об оказании услуг Исполнителем. В случае непредставления Заказчиком подписанного Акта об оказании услуг или мотивированного отказа в его подписании по истечении ________ рабочих дней с даты его получения услуги считаются выполненными Исполнителем и принятыми Заказчиком по умолчанию.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Цена настоящего договора состоит из вознаграждения Исполнителя 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Исполнителя за услуги, не указанные в Приложении №1 к настоящему Договору, оформляются дополнительным соглашением сторон и оплачиваются отдельно 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3.3. Вознаграждение уплачивается ежемесячно до ________ числа месяца следующего за текущим.</w:t>
      </w:r>
    </w:p>
    <w:p>
      <w:pPr>
        <w:spacing w:before="0" w:after="150" w:line="290" w:lineRule="auto"/>
      </w:pPr>
      <w:r>
        <w:rPr>
          <w:color w:val="333333"/>
        </w:rPr>
        <w:t xml:space="preserve">3.4. Несогласие Заказчика с данными в бухгалтерской и налоговой отчетности не является основанием для отказа оплаты услуг Исполнителя, связанных с выполнением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неоплаты или неполной оплаты услуг Заказчиком Исполнитель имеет право приостановить обслуживание Заказчика до момента полной оплаты услуг.</w:t>
      </w:r>
    </w:p>
    <w:p>
      <w:pPr>
        <w:spacing w:before="0" w:after="150" w:line="290" w:lineRule="auto"/>
      </w:pPr>
      <w:r>
        <w:rPr>
          <w:color w:val="333333"/>
        </w:rPr>
        <w:t xml:space="preserve">3.6. Исполнитель вправе в одностороннем порядке изменять стоимость услуг по настоящему Договору. При этом Исполнитель обязан уведомить Заказчика о предстоящем изменении стоимости услуг не менее чем за ________ дней до их изменения. В случае согласия Заказчика с предлагаемыми Исполнителем изменениями стоимости услуг, с Заказчиком подписывается дополнительное соглашение к Договору, в котором отражаются изменения стоимости услуг. В случае несогласия с подписанием дополнительного соглашения, Исполнитель вправе в одностороннем порядке расторгнуть Договор без каких-либо штрафных санкций со стороны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несет ответственность за сохранность первичной, бухгалтерской, налоговой и отчетной документации, хранящейся у него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не несет ответственность за достоверность сведений, указанных в переданных ему документах Заказчика и отвечает за качество своих услуг, оказанных по Договору, на основании предоставленной Заказчиком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задержки представления первичных документов Исполнителю более чем на ________ рабочих дней после даты, утвержденной Графиком документооборота, стоимость бухгалтерского обслуживания за текущий месяц увеличивается на ________%. При увеличении срока задержки первичных документов до ________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 и внебюджетные фонды по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задержка представления первичных документов по хозяйственным операциям, совершенным в последней декаде последнего месяца отчетного периода (квартала) произошла более чем на ________ рабочих дней, то Исполнитель не несет ответственности за последствия, связанные с предоставлением и содержанием отчетности соответствующего отчетного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по убыткам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содержанием отчетности, составленной или предоставленной Исполнителем, Заказчик обязан обратиться в Арбитражный суд и по необходимости обжаловать решения суда в апелляционной и кассационной инстанциях. При несоблюдении требований указанного пункта Исполнитель не несет ответственности по возмещению убытков Заказчика, вызванных уплатой указанных налогов (сборов), пени и штрафов. Судебные расходы несет Заказчик. Исполнитель несет ответственность перед Заказчиком в форме компенсации убытков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суда.</w:t>
      </w:r>
    </w:p>
    <w:p>
      <w:pPr>
        <w:spacing w:before="0" w:after="150" w:line="290" w:lineRule="auto"/>
      </w:pPr>
      <w:r>
        <w:rPr>
          <w:color w:val="333333"/>
        </w:rPr>
        <w:t xml:space="preserve">4.7. Предел ответственности Исполнителя по настоящему Договору составляет размер оплаты услуг за первый календарный месяц срока действия настоящего Договора. По согласованию сторон предел ответственности Исполнителя может быть изменен.</w:t>
      </w:r>
    </w:p>
    <w:p>
      <w:pPr>
        <w:spacing w:before="0" w:after="150" w:line="290" w:lineRule="auto"/>
      </w:pPr>
      <w:r>
        <w:rPr>
          <w:color w:val="333333"/>
        </w:rPr>
        <w:t xml:space="preserve">4.8. В случае нарушения Заказчиком сроков оплаты услуг Исполнителя Заказчик уплачивает Исполнителю пени в размере ________% от неуплаченной суммы за каждый день просрочки платежа, включая дату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4.9.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ДЕЙСТВИЯ, ОСНОВАНИЯ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действия Договора с Договор вступает в силу с момента его подписания и действует до исполнения Сторонами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за ________ календарных дней до окончания действия договора, указанного в п.5.1, ни одна из сторон не заявит о желании прекратить его действие, то настоящий Договор считается пролонгированным на следующий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5.3. 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________ календарных дней до начала нового отчетного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может быть расторгнут по инициативе любой из Сторон с обязательным уведомлением противоположной Стороны в письменном виде, не позднее, чем за ________ календарных дней до момента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5.5. Заказчик вправе расторгнуть договор в любое время, уплатив Исполнителю часть вознаграждения пропорционально части оказанных услуг, выполненной до получения Исполнителем извещения от Заказчика о расторжении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случае, если инициатором расторжения настоящего Договора выступает Исполнитель, и до окончания срока подачи налоговой, бухгалтерской и прочей отчетности (за квартал, год) остается менее ________ календарных дней, то по требованию Заказчика расторжение настоящего Договора может быть перенесено до момента сдачи отчетов в соответствующие инстанции. По согласованию сторон часть отчетности может быть подготовлена и сдана самим Заказчиком. Конкретное распределение обязанностей и стоимость работ по составлению и сдаче отчетов в соответствующие органы перед расторжением настоящего Договора закрепляется письменно в дополнительном Соглашении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5.7. При просрочке платежей по настоящему Договору более двадцати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________ дней. При этом Исполнитель вправе удерживать находящиеся у него документы Заказчика, до момента исполнения Заказчиком обязательства по оплате услуг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5.8. По окончании Договора или при его расторжении Исполнитель обязан вернуть Заказчику, а Заказчик обязан принять от Исполнителя в течение ________ рабочих дней с момента окончания срока действия Договора либо с момента расторжении Договора всю документацию по описи и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5.9.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Любые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6.3. Любой спор, разногласие или претензии, возникающие или касающиеся настоящего Договора либо его нарушения, прекращения или недействительности, Стороны разрешают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6.4. Вся переписка Сторон, связанная с исполнением настоящего Договора, осуществляется по e-mail, адресам и телефонами, указанным в разделе 8. В случае изменения каких-либо из указанных реквизитов Стороны обязаны заблаговременно уведомлять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6.5. Договор составлен в двух экземплярах,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2016-03-03T18:18:56+03:00</dcterms:created>
  <dcterms:modified xsi:type="dcterms:W3CDTF">2016-03-03T18:18:56+03:00</dcterms:modified>
  <dc:title/>
  <dc:description/>
  <dc:subject/>
  <cp:keywords/>
  <cp:category/>
</cp:coreProperties>
</file>