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подбору, подготовке и переподготовке персонала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 соответствии с требованиями Заказчика подбирать для него персонал из числа российских граждан, как на постоянную, так и на временную работу, а Заказчик обязуется оплачивать услуги Исполнителя в порядке и в срок, определяемые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 условиями настоящего договора Исполнитель осуществляет следующее:</w:t>
      </w:r>
    </w:p>
    <w:p>
      <w:pPr>
        <w:spacing w:before="0" w:after="150" w:line="290" w:lineRule="auto"/>
      </w:pPr>
      <w:r>
        <w:rPr>
          <w:color w:val="333333"/>
        </w:rPr>
        <w:t xml:space="preserve">1.2.1. Подыскивает для Заказчика специалистов в соответствии с потребностями Заказчика на основании Перечня, представляемого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1.2.2. По поручению Заказчика проводит изучение личных и деловых качеств сотрудников Заказчика, являющихся гражданами РФ, подобранных Заказчиком самостоятельно. Конфиденциально доводить полученную информацию до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1.2.3. Направляет на медицинские осмотры кандидатов и обеспечивает прохождение медицинских осмотров, если в соответствии с санитарными и иными нормами занятие соответствующих должностей требует медицинского освидетельствования.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1.2.4. При необходимости по поручению Заказчика и за его счет организует обучение сотрудников Заказчика и кандидатов на соответствующие должности в своем учебном центре, а также в иных образовательных учреждениях.</w:t>
      </w:r>
    </w:p>
    <w:p>
      <w:pPr>
        <w:spacing w:before="0" w:after="150" w:line="290" w:lineRule="auto"/>
      </w:pPr>
      <w:r>
        <w:rPr>
          <w:color w:val="333333"/>
        </w:rPr>
        <w:t xml:space="preserve">1.2.5. За счет Заказчика и по его поручению организует обучение иностранных сотрудников Заказчика и членов их семей русскому языку, другим иностранным языкам, вождению автомобилей и т.п.</w:t>
      </w:r>
    </w:p>
    <w:p>
      <w:pPr>
        <w:spacing w:before="0" w:after="150" w:line="290" w:lineRule="auto"/>
      </w:pPr>
      <w:r>
        <w:rPr>
          <w:color w:val="333333"/>
        </w:rPr>
        <w:t xml:space="preserve">1.2.6. По поручению Заказчика оформляет выездные документы российским сотрудникам и членам их семей, направляемых Заказчиком в загранкомандировки, на стажировку и т.п., а также оформляет въездные российские визы для иностранных граждан, прибывающих в Россию по приглашению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1.2.7. Обеспечивает социальные гарантии российских сотрудников Заказчика, предусмотренные законодательством России, за счет страховых взносов, выплачиваемых Представительством государственным страховым фондам, в том числе организует: оформление пенсий и пособий, оформление путевок для отдыха сотрудников, членов их семей за счет средств Фонда социального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1.2.8. Ведет и представляет по Заказчику расчеты (на основании данных, полученных от Заказчика) подоходного налога из доходов российских сотрудников, страховых взносов за них, предусмотренных действующим законодательством, не позднее ________ рабочих дней после получения данных от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1.2.9. Составляет и представляет отчеты в Пенсионный фонд, Фонд социального страхования, Государственный фонд занятости.</w:t>
      </w:r>
    </w:p>
    <w:p>
      <w:pPr>
        <w:spacing w:before="0" w:after="150" w:line="290" w:lineRule="auto"/>
      </w:pPr>
      <w:r>
        <w:rPr>
          <w:color w:val="333333"/>
        </w:rPr>
        <w:t xml:space="preserve">1.2.10. По просьбе Заказчика предоставляет ему ежемесячно (либо – ежеквартально, один раз в год – по взаимной договоренности) официальные данные о перечислении соответствующим фондам полученных от Заказчика страховых взносов.</w:t>
      </w:r>
    </w:p>
    <w:p>
      <w:pPr>
        <w:spacing w:before="0" w:after="150" w:line="290" w:lineRule="auto"/>
      </w:pPr>
      <w:r>
        <w:rPr>
          <w:color w:val="333333"/>
        </w:rPr>
        <w:t xml:space="preserve">1.2.11. Консультировать Заказчика по вопросам рациональной организации труда сотрудников Заказчика с оплатой согласно тарифам Фирмы.</w:t>
      </w:r>
    </w:p>
    <w:p>
      <w:pPr>
        <w:spacing w:before="0" w:after="150" w:line="290" w:lineRule="auto"/>
      </w:pPr>
      <w:r>
        <w:rPr>
          <w:color w:val="333333"/>
        </w:rPr>
        <w:t xml:space="preserve">1.2.12. Письменно информирует Заказчика о новых нормативных актах в области трудового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1.3. В соответствии с условиями настоящего Договора заказчик принимает на себя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1.3.1. Направлять Фирме письменные заявки на оказание соответствующих услуг.</w:t>
      </w:r>
    </w:p>
    <w:p>
      <w:pPr>
        <w:spacing w:before="0" w:after="150" w:line="290" w:lineRule="auto"/>
      </w:pPr>
      <w:r>
        <w:rPr>
          <w:color w:val="333333"/>
        </w:rPr>
        <w:t xml:space="preserve">1.3.2. Письменно информировать Фирму о приеме на работу российского сотрудника не позднее ________ рабочих дней с момента начала его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1.3.3. Письменно информировать Фирму о расторжении трудового договора с работником, направленным Заказчику Фирмой, а также о причинах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1.3.4. Для осуществления расчетов по налогам и страховым платежам ежемесячно до ________ числа текущего месяца письменно уведомлять Фирму обо всех суммах доходов, начисленных каждому российскому сотруднику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1.3.5. Для составления отчетов в Пенсионный Фонд ежемесячно письменно сообщать Фирме фактическую дату выплаты (перечисления) заработной платы российским сотрудникам.</w:t>
      </w:r>
    </w:p>
    <w:p>
      <w:pPr>
        <w:spacing w:before="0" w:after="150" w:line="290" w:lineRule="auto"/>
      </w:pPr>
      <w:r>
        <w:rPr>
          <w:color w:val="333333"/>
        </w:rPr>
        <w:t xml:space="preserve">1.3.6. Перечислять Фирме ежемесячно в сроки, установленные законодательством России, на счет в уполномоченном банке (или наличными рублями в кассу Фирмы) страховые взносы за каждого российского сотрудника в Пенсионный фонд, Фонд социального страхования, в Государственный фонд занятости населения в размере, предусмотренном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1.3.7. Выплачивать Фирме вознаграждение за оказываемые услуги по следующим ставкам: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за подбор и оформление на постоянную работу: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специалистов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работников обслуживающего персонала ________ рублей;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за подбор и оформление на временную работу: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срок до двух недель:</w:t>
      </w:r>
    </w:p>
    <w:p>
      <w:r>
        <w:rPr>
          <w:color w:val="333333"/>
        </w:rPr>
        <w:t xml:space="preserve">специалистов ________ рублей;работников обслуживающего персонала ________ рублей;</w:t>
      </w:r>
    </w:p>
    <w:p>
      <w:pPr>
        <w:spacing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 срок более двух недель:</w:t>
      </w:r>
    </w:p>
    <w:p>
      <w:r>
        <w:rPr>
          <w:color w:val="333333"/>
        </w:rPr>
        <w:t xml:space="preserve">специалистов ________ рублей;работников обслуживающего персонала ________ рублей;</w:t>
      </w:r>
    </w:p>
    <w:p>
      <w:pPr>
        <w:spacing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за оформление сотрудников, подобранных Заказчиком самостоятельно: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постоянную работу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временную работу ________ рублей;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за дополнительное изучение деловых и личных качеств сотрудников, подобранных Заказчиком самостоятельно ________ рублей;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за расчеты сумм подоходного налога и страховых взносов ________ рублей за каждого российского сотрудника ежемесячно;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за обработку поступивших от Заказчика сумм страховых взносов, перечисление их страховым фондам, составление отчетности и обеспечение социальных гарантий российских сотрудников: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от перечисляемой суммы безналичным путем;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от суммы, вносимой наличными рублями в кассу Фирмы;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за оформление документов для получения загранпаспорта для российского сотрудника ________ рублей;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оформление документов для получения въездной визы в другие государства ________ рублей;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за оформление въездных российских виз: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однократной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двух- и трехкратной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многократной ________ рублей (на шесть месяцев);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 рублей (на один год).</w:t>
      </w:r>
    </w:p>
    <w:p>
      <w:pPr>
        <w:spacing w:before="0" w:after="150" w:line="290" w:lineRule="auto"/>
      </w:pPr>
      <w:r>
        <w:rPr>
          <w:color w:val="333333"/>
        </w:rPr>
        <w:t xml:space="preserve">1.3.8. Фирма направляет Заказчику счет-фактуры за оказанные услуги почтой или курьером.</w:t>
      </w:r>
    </w:p>
    <w:p>
      <w:pPr>
        <w:spacing w:before="0" w:after="150" w:line="290" w:lineRule="auto"/>
      </w:pPr>
      <w:r>
        <w:rPr>
          <w:color w:val="333333"/>
        </w:rPr>
        <w:t xml:space="preserve">1.3.9. Заказчик оплачивает счета-фактуры не позднее ________ банковских дней с момента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1.4. В случае изменения своего почтового адреса или банковских реквизитов Заказчик обязан незамедлительно проинформировать об этом Фирму.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При условии своевременных и полных расчетов Заказчика с Фирмой по страховым и иным обязательным платежам Фирма отвечает за полное и своевременное осуществление расчетов по страховым взносам и другим обязательным платежам, которые Фирма обязана осуществлять в соответствии с настоящим договором. Фирма обязана возместить Заказчику в полном объеме ущерб, причиненный нарушением указанных в настоящем пункте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2.2. Фирма не несет ответственность за причиненный Заказчику ущерб в случае, если неисполнение или ненадлежащее исполнение Фирмой своих обязательств вызвано несвоевременными или неполными расчетами Заказчика по соответствующим страховым взносам и другим обязательным платежам.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просрочки оплаты счетов-фактур, выставляемых Фирмой Заказчику, Заказчик выплачивает пеню в размере ________% от суммы соответствующего платежа за каждый день просрочки, но не более ________% от суммы соответствующего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2.4. Прямой действительный ущерб, причиненный неисполнением или ненадлежащим исполнением Сторонами своих обязательств, подлежит возмещению в полном объеме. Суммы пени (штрафа) выплачиваются сверх сумм, направляемых на возмещение ущерба.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ДОГОВОРА. ПОРЯДОК ИЗМЕНЕНИЯ И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3.1. Условия настоящего Договора могут быть изменены по взаимной договоренности сторон. В этом случае стороны подписывают дополнительное соглашение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Любая из сторон вправе досрочно расторгнуть Договор, письменно уведомив другую сторону за три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действует в течение одного года с даты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