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поиск и подбор персонала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оказать Заказчику услуги по поиску и подбору персонала на замещение вакантных должностей Заказчика, а Заказчик обязуется оплатить эти услуги.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оказывает услуги по исследованию рынка труда с целью предоставления Заказчику информации о работающих на нем специалистах, соответствующих требованиям, предъявляемым Заказчиком к кандидатам на замещение конкретной вакантной должности, а также услуги по содействию в заполнении вакансии у Заказчика кандидатами, отобранными в соответствии с требованиями, предъявляемыми Заказчиком к кандидатам на замещение конкретной вакантной должности.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Принять от Заказчика заказ по форме анкеты-заявки (Приложение №1) на оказание услуг, указанных в п.1.2 настоящего Договора, по подбору персонала на конкретную вакантную должность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2.1.2. Оказывать Заказчику консультации по вопросам составления и заполнения анкеты-заявки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2.1.3. Оказывать Заказчику услуги, указанные в п.1.2 настоящего Договора, путем предоставления информации о работающих на рынке труда кандидатах, соответствующих требованиям, указанным в анкете-заявке.</w:t>
      </w:r>
    </w:p>
    <w:p>
      <w:pPr>
        <w:spacing w:before="0" w:after="150" w:line="290" w:lineRule="auto"/>
      </w:pPr>
      <w:r>
        <w:rPr>
          <w:color w:val="333333"/>
        </w:rPr>
        <w:t xml:space="preserve">2.1.4. Срок предоставления информации о кандидатах на замещение вакантных должностей Заказчика определяется в анкете-заявке на подбор специалиста на конкретную вакантную должность. В случае необходимости срок может быть продлен по обоюдному согласию сторон, о чем стороны подписывают соответствующее дополнительное соглашение (Приложение №4).</w:t>
      </w:r>
    </w:p>
    <w:p>
      <w:pPr>
        <w:spacing w:before="0" w:after="150" w:line="290" w:lineRule="auto"/>
      </w:pPr>
      <w:r>
        <w:rPr>
          <w:color w:val="333333"/>
        </w:rPr>
        <w:t xml:space="preserve">2.1.5. Организовать собеседование Заказчика с выбранными им кандидатами, принять в нем участие.</w:t>
      </w:r>
    </w:p>
    <w:p>
      <w:pPr>
        <w:spacing w:before="0" w:after="150" w:line="290" w:lineRule="auto"/>
      </w:pPr>
      <w:r>
        <w:rPr>
          <w:color w:val="333333"/>
        </w:rPr>
        <w:t xml:space="preserve">2.1.6. В случае увольнения специалиста (кандидата, принятого на работу Заказчиком) до окончания испытательного срока, считая с даты фактического выхода на работу, по инициативе Заказчика (как не прошедшего испытательный срок) или по собственному желанию специалиста, в течение срока, указанного в п.2.1.4 Договора, Исполнитель представляет Заказчику другого кандидата без взимания дополнительной оплаты. Такое представление осуществляется однократно. Заказчик вправе запросить о представлении замены в течение двух месяцев после увольнения специалиста. Течение срока, отведенного на представление замены, исчисляется с момента подписания соответствующего двухстороннего акта (Приложение №7). Другой кандидат не представляется Заказчику в случае, если увольнение кандидата явилось следствием фактического ухудшения условий работы со стороны Заказчика по отношению к ранее декларируемым в анкете-заявке. Под фактическим ухудшением условий работы понимается: снижение уровня заработной платы, изменение должностных обязанностей специалиста без его на то согласия; другие обстоятельства, зная о существовании которых заранее, специалист не согласился бы работать у Заказчика. Увольнение специалиста, как не прошедшего испытательный срок, должно быть подтверждено документально (приказ руководителя Заказчика, копия трудовой книжки специалиста).</w:t>
      </w:r>
    </w:p>
    <w:p>
      <w:pPr>
        <w:spacing w:before="0" w:after="150" w:line="290" w:lineRule="auto"/>
      </w:pPr>
      <w:r>
        <w:rPr>
          <w:color w:val="333333"/>
        </w:rPr>
        <w:t xml:space="preserve">2.1.7. Оказывать Заказчику по его письменному запросу дополнительные услуги, непосредственно связанные с выполнением настоящего Договора, перечень которых определен сторонами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2.1.8. В течение срока действия настоящего договора, а также в течение одного года после прекращения действия настоящего договора не переманивать целенаправленно сотрудников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Произвести заказ путем подробного заполнения анкеты-заявки, которая после подписания ее сторонами становится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Рассматривать резюме в течение ________ дней с даты их получения. В случае принятия положительного решения о проведении собеседования согласовать с Исполнителем дату, время и место прохождения собеседования.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2.2.3. В течение ________ дней с даты проведения собеседования принять решение о соответствии либо несоответствии кандидата предъявляемым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2.2.4. В течение ________ дней с даты выхода кандидата на работу подписать Акт о завершении работ (Приложение №5). Акт о завершении работ составляется и подписывается сторонами по каждой закрытой вакансии. В Акте о завершении работ указывается специалист, приступивший к работе у Заказчика, а также все другие специалисты, представленные Исполнителем на данную вакансию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2.2.5.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2.2.6. В случае если кандидат, представленный Исполнителем, не был принят Заказчиком на работу сразу, но приступил к работе у Заказчика в течение двенадцати месяцев с момента первоначального представления Исполнителем, выплатить Исполнителю сумму за подбор кандидата на соответствующую вакансию в порядке и в сроки, предусмотренные настоящим Договором и анкетой-заявкой.</w:t>
      </w:r>
    </w:p>
    <w:p>
      <w:pPr>
        <w:spacing w:before="0" w:after="150" w:line="290" w:lineRule="auto"/>
      </w:pPr>
      <w:r>
        <w:rPr>
          <w:color w:val="333333"/>
        </w:rPr>
        <w:t xml:space="preserve">2.2.7. В случае если кандидат, принятый на работу Заказчиком, в течение ________ месяцев с даты своего выхода на работу трудоустроил к Заказчику специалистов, с которыми работал на двух предыдущих местах работы, Заказчик обязуется выплатить Исполнителю сумму в порядке и в сроки, предусмотренные настоящим Договором. Заказчик обязан сообщить Исполнителю о приеме на работу указанных сотрудников в течение ________ дней после их фактического выхода на работу.</w:t>
      </w:r>
    </w:p>
    <w:p>
      <w:pPr>
        <w:spacing w:before="0" w:after="150" w:line="290" w:lineRule="auto"/>
      </w:pPr>
      <w:r>
        <w:rPr>
          <w:color w:val="333333"/>
        </w:rPr>
        <w:t xml:space="preserve">2.2.8. В случае, если сторонами принято решение о досрочном расторжении договора, подписать Акт о прекращении работ по договору или по одной из анкет-заявок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2.2.9. Оплачивать в порядке и в сроки, определенные настоящим Договором, услуги Исполнителя, а также прямые расходы Исполнителя, перечень и состав которых утверждается сторонами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работ и услуг определяется по каждой вакансии и указывается в анкете-заявке. Сумма в анкете-заявке указывается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Платежи по каждой вакансии составляют сумму, указанную в анкете-заявке на подбор специалиста на конкретную вакантную должность.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перечисляются Заказчиком на расчетный счет Исполнителя согласно выставленным счетам в рублях РФ.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перечисляет денежные средства в размере, определенном в анкете-заявке, в течение ________ дней после подписания настоящего Договора. Исполнитель приступает к оказанию услуг после получения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наступления событий, указанных в п.2.2.7 Договора, Заказчик обязуется выплатить Исполнителю сумму в размере ________ окладов специалиста, трудоустроенного кандидатом.</w:t>
      </w:r>
    </w:p>
    <w:p>
      <w:pPr>
        <w:spacing w:before="0" w:after="150" w:line="290" w:lineRule="auto"/>
      </w:pPr>
      <w:r>
        <w:rPr>
          <w:color w:val="333333"/>
        </w:rPr>
        <w:t xml:space="preserve">3.6. Заказчик оплачивает дополнительные услуги Исполнителя, указанные в п.2.1.7 Договора, а также прямые расходы Исполнителя в течение ________ дней с момента выставления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в соответствии с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Заказчиком своих обязательств по оплате услуг Исполнителя в размерах и в сроки, указанных в п.3.4 настоящего договора, Заказчик несет ответственность перед Исполнителем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________ дней, Исполнитель несет ответственность перед Заказчиком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со дня подписания и действует до выполнения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из настоящего договора, стороны будут стремиться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случае, если возникшие споры и разногласия не могут быть разрешены путем взаимных уступок и переговоров, стороны согласны на рассмотрение спора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 информировать друг друга обо всех изменениях в своих юридических адресах, банковских реквизитах, а также номерах телефонов не позднее чем через ________ дней после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если Заказчиком принято решение о прекращении работ по договору или по одной из анкет-заявок к нему, а Исполнитель к этому времени не выполнил своих обязательств по оказанию услуг, указанных в п.1.2 договора, стороны подписывают Акт о прекращении работ по договору или по одной из анкет-заявок к нему (Приложение №8).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случае, если стороны не подписали Приложение №2 к настоящему Договору, указанное в п.2.1.7 настоящего Договора, и Приложение №3 к настоящему Договору, указанное в п.2.2.9 настоящего Договора, Заказчик не оплачивает дополнительные услуги и расходы Исполнителя, а Исполнитель не принимает на себя обязательств по оказанию дополнительных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7.4. Заказчик не возражает против привлечения Исполнителем на выполнение отдельных этапов договора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7.5. С момента подписания все Приложения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2016-03-03T18:14:15+03:00</dcterms:created>
  <dcterms:modified xsi:type="dcterms:W3CDTF">2016-03-03T18:14:15+03:00</dcterms:modified>
  <dc:title/>
  <dc:description/>
  <dc:subject/>
  <cp:keywords/>
  <cp:category/>
</cp:coreProperties>
</file>