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НА ПОСРЕДНИЧЕСКИЕ УСЛУГИ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Посредник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поручает, Посредник принимает на себя обязанность ________________________________________________ на условиях, предусмотренных настоящим договором в сроки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ЗАКАЗЧИКА</w:t>
      </w:r>
    </w:p>
    <w:p>
      <w:pPr>
        <w:spacing w:before="0" w:after="150" w:line="290" w:lineRule="auto"/>
      </w:pPr>
      <w:r>
        <w:rPr>
          <w:color w:val="333333"/>
        </w:rPr>
        <w:t xml:space="preserve">2.1. Оплатить услуги Посредника в размере и сроки, указанные в настоящем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2.2. Представлять Посреднику информацию, необходимую для оказания услуг, согласно Приложению №1.</w:t>
      </w:r>
    </w:p>
    <w:p>
      <w:pPr>
        <w:spacing w:before="0" w:after="150" w:line="290" w:lineRule="auto"/>
      </w:pPr>
      <w:r>
        <w:rPr>
          <w:color w:val="333333"/>
        </w:rPr>
        <w:t xml:space="preserve">2.3. Рассматривать предложения Посредника в ________________________ срок со дня их представления, давать по ним письменные заключения.</w:t>
      </w:r>
    </w:p>
    <w:p>
      <w:pPr>
        <w:spacing w:before="0" w:after="150" w:line="290" w:lineRule="auto"/>
      </w:pPr>
      <w:r>
        <w:rPr>
          <w:color w:val="333333"/>
        </w:rPr>
        <w:t xml:space="preserve">2.4. Выдавать Посреднику доверенности на проведение от лица Заказчика необходимых хозяйственных операций.</w:t>
      </w:r>
    </w:p>
    <w:p>
      <w:pPr>
        <w:spacing w:before="0" w:after="150" w:line="290" w:lineRule="auto"/>
      </w:pPr>
      <w:r>
        <w:rPr>
          <w:color w:val="333333"/>
        </w:rPr>
        <w:t xml:space="preserve">2.5. В случае отказа от заказанной услуги немедленно уведомить об этом Посредника с возмещением Посреднику фактически понесенных издержек и уплатой штрафа в размере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ПОСРЕДНИКА</w:t>
      </w:r>
    </w:p>
    <w:p>
      <w:pPr>
        <w:spacing w:before="0" w:after="150" w:line="290" w:lineRule="auto"/>
      </w:pPr>
      <w:r>
        <w:rPr>
          <w:color w:val="333333"/>
        </w:rPr>
        <w:t xml:space="preserve">3.1. Выполнять услуги, предусмотренные настоящим договором, в указанные сроки.</w:t>
      </w:r>
    </w:p>
    <w:p>
      <w:pPr>
        <w:spacing w:before="0" w:after="150" w:line="290" w:lineRule="auto"/>
      </w:pPr>
      <w:r>
        <w:rPr>
          <w:color w:val="333333"/>
        </w:rPr>
        <w:t xml:space="preserve">3.2. В случае невозможности выполнения услуг уведомить об этом Заказчика в ________ -дневный срок, но не позднее. Уведомление о невозможности исполнения услуги равносильно прекращению действия договора и не несет за собой материальной ответственности для его участников.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РАСЧЕТЫ И ПОРЯДОК ОПЛАТЫ</w:t>
      </w:r>
    </w:p>
    <w:p>
      <w:pPr>
        <w:spacing w:before="0" w:after="150" w:line="290" w:lineRule="auto"/>
      </w:pPr>
      <w:r>
        <w:rPr>
          <w:color w:val="333333"/>
        </w:rPr>
        <w:t xml:space="preserve">4.1. За выполнение услуг, указанных в договоре, Заказчик выплачивает Посреднику ________ рублей или ________% от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4.2. Оплата производится не позднее ________________________ с момент реализации услуг путем перечисления предусмотренных в п.4.1. суммы на расчетный счет исполнителя.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В случае нарушения сроков оказания услуги, предусмотренных настоящим договором, Посредник выплачивает Заказчику неустойку в размере ________ рублей или ________ рублей за каждые просроченные сутки.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несвоевременной оплаты Заказчиком услуг Посредника Заказчик выплачивает пеню в размере ________% от суммы, подлежащей выплате Посреднику.</w:t>
      </w:r>
    </w:p>
    <w:p>
      <w:pPr>
        <w:spacing w:before="0" w:after="150" w:line="290" w:lineRule="auto"/>
      </w:pPr>
      <w:r>
        <w:rPr>
          <w:color w:val="333333"/>
        </w:rPr>
        <w:t xml:space="preserve">5.3. Уплата неустойки не освобождает Посредника от исполнения договорных обязанностей.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Посредник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Посредник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http://dbsd.ru/contracts/services-contract/260.html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2016-03-03T18:34:42+03:00</dcterms:created>
  <dcterms:modified xsi:type="dcterms:W3CDTF">2016-03-03T18:34:42+03:00</dcterms:modified>
  <dc:title/>
  <dc:description/>
  <dc:subject/>
  <cp:keywords/>
  <cp:category/>
</cp:coreProperties>
</file>