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ОКАЗАНИЯ УСЛУГ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продажу фьючерсного контракта, на покупку долларов США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Фирма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Покупатель поручает Фирме на условиях, определенных настоящим Договором осуществить продажу лота на аукционе проводимой Фирмой, в форме фьючерсного контракта на покупку долларов США (обязательное право сторон по фьючерсному контракту в течении даты окончания действия фьючерсного контракта опциона купить/продать доллары США), где: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дата осуществления взаиморасчетов между сторонами по фьючерсному контракту - дата окончания действия фьючерсного контракта: «___» _____________ 2016г.;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количество покупаемых долларов США: ________;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курс, по которому покупается доллары США: 1 (один) доллар США = ________ рублей, на общую сумму ________ рублей.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Фирма обязуется при исполнении поручения Покупателя соблюдать исключительно интересы Покупателя, не использовать предоставляемые Покупателем возможности в своих собственных интересах или в интересах третьих лиц.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Покупатель после заключения сторонами настоящего договора-заявки предварительно до даты проведения аукциона предоставляет нижеперечисленные документы, в противном случае данная заявка аннулируется: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платежное поручение с исполнением Банка Покупателя об оплате стоимости участия данной заявки на аукционе проводимой Фирмой;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банковскую гарантию на сумму конвертируемой Покупателем валюты ________ рублей по данному опциону, в случае, если дата продажи/покупки долларов США по опциону – дата окончания действия опциона составляет не менее ________ банковских дней и не более ________ банковских дней с даты проведения Фирмой аукциона;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банковскую гарантию на сумму стоимости опциона. </w:t>
      </w:r>
    </w:p>
    <w:p>
      <w:r>
        <w:rPr>
          <w:color w:val="333333"/>
        </w:rPr>
        <w:t xml:space="preserve">В случае перечислении денежных средств на р/сч Фирмы или внесение их в кассу Фирмы за участие заявки на аукционе и для продажи конвертации) до проведения Фирмой аукциона, вышеперечисленные документы не требуются.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Покупатель в течении ________ банковских дней со дня проведения Фирмой аукциона вносит в кассу Эмитента опциона наличные денежные средства или предоставляет Эмитенту опциона платежное поручение с исполнением об оплате стоимости опциона. В случае не выполнения Покупателем данного пункта, купленный Покупателем опцион признается недействительным и аннулируется, а также Покупатель выплачивает пеню в размере ________% от стоимости опциона за каждый день просрочки, но не более ________%. В данном случае, денежная сумма полученная Фирмой от Покупателя за участие данной заявки на аукционе Покупателю не возвращается.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Срок действия настоящей заявки на покупку опциона устанавливается Покупателем до «___» _____________ 2016г.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Схема расчетов между сторонами по опциону: До даты окончания действия опциона, Покупатель в случае решения о покупки/продажи долларов США перечисляет валюту пропорционально оговоренной в п.1 в размере ________ рублей на р/сч ________________________________________________ Коммерческого Банка ________________________________________________ и предоставляет Эмитенту опциона и ________________________________________________ Коммерческому Банку платежное поручение с исполнением Банка Покупателя, о чем в обязательном порядке между Покупателем и Эмитентом опциона, Банком и Покупателем заключаются акты приемо-передачи платежного поручения, в противном случае действия по опциону признаются не действительными. Эмитент опциона в течении двух банковских дней после подписания акта приемо-передачи платежного поручения между Эмитентом опциона и Покупателем перечисляет на счет Покупателя валюту в размере ________ рублей. В случае просрочки срока оплаты Эмитент опциона выплачивает Покупателю опциона пеню в размере ________% в рублях от суммы конвертации за каждый день просрочки, но не более ________%. ________________________________________________ Коммерческий Банк в течении двух банковских дней после поступления на его р/сч ________________________________________________ от Покупателя суммы предназначенной для конвертации по опциону и на основании подписанного между ________ Коммерческим Банком и Эмитентом опциона акта приема-передачи платежного поручения об оплате Покупателю конвертируемой Эмитентом опциона денежной части, перечисляет поступившую от Покупателя сумму в размере ________ рублей. В случае просрочки срока оплаты ________________________________________________ Коммерческий Банк выплачивает Эмитенту пеню в размере ________% в рублях от суммы, перечисленной Покупателем опциона за каждый день просрочки, но не более ________%.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Покупатель несет материальную ответственность за невыполнение им условий настоящего договора и в случае их нарушения, обязан возместить Фирме все убытки, возникшие по вине Покупателя.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Покупатель несет материальную ответственность за нарушение им условий совершаемой сделки по приобретению опциона, оговоренного в п.1 настоящего договора и валюты по приобретенному опциону, и обязан возместить Эмитенту опциона (контрагенту) все убытки и выплатить в этом случае Фирме кроме вознаграждения за участие настоящего договора-заявки на аукционе, еще и штраф в размере ________% от стоимости опциона. Кроме того, в этом случае, Фирма имеет право принять меры к публичному оповещению общественности о невыполнении Покупателем своих обязательств по сделке.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В случае отказа Покупателя от приобретения лота до даты проведения Фирмой аукциона или в ходе аукциона Фирма имеет право наложить на Покупателя штраф в размере ________% от стартовой стоимости лота.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Стороны несут материальную ответственность за недостоверность информации, переданной другой стороне, и обязаны возместить убытки, если использование недостоверной информации повлекли за собой таковые.</w:t>
      </w:r>
    </w:p>
    <w:p>
      <w:r>
        <w:rPr>
          <w:color w:val="333333"/>
        </w:rPr>
        <w:t xml:space="preserve">11. </w:t>
      </w:r>
      <w:r>
        <w:rPr>
          <w:color w:val="333333"/>
        </w:rPr>
        <w:t xml:space="preserve">Покупатель в течении двух дней со дня подписания настоящего договора производит оплату Фирме за участие настоящего договора-заявки на аукционе проводимой Фирмой в размере ________ рублей и гербовый сбор по операциям с ценными бумагами ________% от стоимости опциона на общую сумму ________ рублей выраженную в ________________________ форме. Платежное поручение с исполнением Банка Покупателя будет являться основанием Фирме для приобретения Фирмой опциона на аукционе. В случае, не выполнения Покупателем настоящего пункта, Покупатель выплачивает Фирме штраф в размере ________% от стоимости опциона за каждый день просрочки.</w:t>
      </w:r>
    </w:p>
    <w:p>
      <w:r>
        <w:rPr>
          <w:color w:val="333333"/>
        </w:rPr>
        <w:t xml:space="preserve">12. </w:t>
      </w:r>
      <w:r>
        <w:rPr>
          <w:color w:val="333333"/>
        </w:rPr>
        <w:t xml:space="preserve">Все платежи, выраженные в безналичной форме осуществляются платежными поручениями телеграфом кроме платежей по г. Москве.</w:t>
      </w:r>
    </w:p>
    <w:p>
      <w:r>
        <w:rPr>
          <w:color w:val="333333"/>
        </w:rPr>
        <w:t xml:space="preserve">13. </w:t>
      </w:r>
      <w:r>
        <w:rPr>
          <w:color w:val="333333"/>
        </w:rPr>
        <w:t xml:space="preserve">В случае если Фирма при покупки лота осуществляет сделку по более выгодной цене, чем в настоящем договоре-заявке, Покупатель выплачивает Фирме дополнительное вознаграждение в виде ________% от суммы экономии.</w:t>
      </w:r>
    </w:p>
    <w:p>
      <w:r>
        <w:rPr>
          <w:color w:val="333333"/>
        </w:rPr>
        <w:t xml:space="preserve">14. </w:t>
      </w:r>
      <w:r>
        <w:rPr>
          <w:color w:val="333333"/>
        </w:rPr>
        <w:t xml:space="preserve">В случае изменения валютного законодательства, делающего невозможным Эмитенту опциона продать/купить доллары США согласно опциона, Эмитент опциона ни перед Фирмой ни перед Покупателем не несет никакой ответственности. В этом случае Эмитент опциона обязуется возвратить Покупателю стоимость приобретенного опциона, которая была зафиксирована на аукционе при первой продажи опциона, в течение ________ банковских дней с момента обращения Покупателя к Эмитенту опциона с требованием конвертации по опциону, в случае просрочки Покупатель выплачивает пеню: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Покупателю ________% от причитающейся суммы за каждый день просрочки, но не более ________% в целом.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Поручения, извещения и другие документы, подписанные руководителем, заверенные печатью и переданные противоположной сторонке посредством факсимильной связи (телефаксом) признаются сторонами полноценными юридическими документами.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Сумма штрафов и вознаграждение по настоящему договору списываются со счета Покупателя в безакцептном порядке.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Конвертацию валют стороны (Покупатель и Эмитент опциона) проводят с учетом действующего валютного законодательства и правил ________________________________________________ Коммерческого Банка об обмене валют.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Стороны договорились принимать все меры к разрешению разногласий между ними двусторонними переговорами.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В случае если стороны не достигли взаимного согласия споры рассматриваются в соответствии с действующим законодательством.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Срок действия договора прекращается после выполнения сторонами своих обязательств друг перед другом. Настоящий договор составлен в двух экземплярах для каждой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Фирма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Фирма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http://dbsd.ru/contracts/services-contract/225.html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2016-03-03T18:35:13+03:00</dcterms:created>
  <dcterms:modified xsi:type="dcterms:W3CDTF">2016-03-03T18:35:13+03:00</dcterms:modified>
  <dc:title/>
  <dc:description/>
  <dc:subject/>
  <cp:keywords/>
  <cp:category/>
</cp:coreProperties>
</file>