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сопровождение кассира с деньгами и документами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Охранная Фирма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Охранная Фирма принимает на себя выполнение обязательств по сопровождению кассира с деньгами и документами при получении Заказчиком денежных сумм в банке, а также исполнять все иные права и обязанности по данному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СОПРОВОЖДЕНИЯ</w:t>
      </w:r>
    </w:p>
    <w:p>
      <w:pPr>
        <w:spacing w:before="0" w:after="150" w:line="290" w:lineRule="auto"/>
      </w:pPr>
      <w:r>
        <w:rPr>
          <w:color w:val="333333"/>
        </w:rPr>
        <w:t xml:space="preserve">2.1. Дни и время сопровождения кассира с денежными средствами 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При совпадении дней сопровождения с праздничными и выходными днями, дни перевозки денежных средств определяются графиком (месячным, квартальным), который Заказчик направляет Охранной Фирме не позднее, чем за ________ дней до перевозки. График является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Маршрут сопровождения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Порядок сопровождения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Заказчик:</w:t>
      </w:r>
    </w:p>
    <w:p>
      <w:pPr>
        <w:spacing w:before="0" w:after="150" w:line="290" w:lineRule="auto"/>
      </w:pPr>
      <w:r>
        <w:rPr>
          <w:color w:val="333333"/>
        </w:rPr>
        <w:t xml:space="preserve">3.1.1. Своевременно доводит до сведения Охранной Фирмы график перевозки денежных средств, произошедшие изменения о днях и времени сопровождения.</w:t>
      </w:r>
    </w:p>
    <w:p>
      <w:pPr>
        <w:spacing w:before="0" w:after="150" w:line="290" w:lineRule="auto"/>
      </w:pPr>
      <w:r>
        <w:rPr>
          <w:color w:val="333333"/>
        </w:rPr>
        <w:t xml:space="preserve">3.1.2. Производит своевременную оплату оказанных Охранной Фирмой услуг.</w:t>
      </w:r>
    </w:p>
    <w:p>
      <w:pPr>
        <w:spacing w:before="0" w:after="150" w:line="290" w:lineRule="auto"/>
      </w:pPr>
      <w:r>
        <w:rPr>
          <w:color w:val="333333"/>
        </w:rPr>
        <w:t xml:space="preserve">3.2. Охранная Фирма:</w:t>
      </w:r>
    </w:p>
    <w:p>
      <w:pPr>
        <w:spacing w:before="0" w:after="150" w:line="290" w:lineRule="auto"/>
      </w:pPr>
      <w:r>
        <w:rPr>
          <w:color w:val="333333"/>
        </w:rPr>
        <w:t xml:space="preserve">3.2.1. Выделяет для сопровождения кассира с деньгами транспорт в технически исправном состоянии, а также необходимое для исполнения договора количество (не менее ________) экипированных работников.</w:t>
      </w:r>
    </w:p>
    <w:p>
      <w:pPr>
        <w:spacing w:before="0" w:after="150" w:line="290" w:lineRule="auto"/>
      </w:pPr>
      <w:r>
        <w:rPr>
          <w:color w:val="333333"/>
        </w:rPr>
        <w:t xml:space="preserve">3.2.2. Берет на себя ответственность за безопасность кассира и сохранность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3.2.3. Неуклонно выполняет график и маршрут сопровождения.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выполнение работ (услуг) по сопровождению кассира с деньгами согласно условиям Настоящего Договора Заказчик перечисляет Охранной Фирме ежемесячно, не позднее ________________________, ________ рублей на р/с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Счета Охранной Фирмы на дополнительные услуги оплачиваются Заказчиком в установленном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невыполнение или ненадлежащее выполнение обязательств по Настоящему Договору стороны несут следующую ответственность:</w:t>
      </w:r>
    </w:p>
    <w:p>
      <w:pPr>
        <w:spacing w:before="0" w:after="150" w:line="290" w:lineRule="auto"/>
      </w:pPr>
      <w:r>
        <w:rPr>
          <w:color w:val="333333"/>
        </w:rPr>
        <w:t xml:space="preserve">5.1.1. Охранная Фирма за каждое нарушение любого из условий п.3.2 выплачивает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5.1.2. Заказчик за просрочку исполнения п.4 выплачивает неустойку в размере ________ рублей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силу с «___» _____________ 2016г. и действует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расторжения договора одной из сторон, она обязана предупредить письменно об этом вторую сторону не позднее, чем за ________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Охранная 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Охранная Фирма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http://dbsd.ru/contracts/services-contract/269.html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2016-03-03T18:34:39+03:00</dcterms:created>
  <dcterms:modified xsi:type="dcterms:W3CDTF">2016-03-03T18:34:39+03:00</dcterms:modified>
  <dc:title/>
  <dc:description/>
  <dc:subject/>
  <cp:keywords/>
  <cp:category/>
</cp:coreProperties>
</file>