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передаче бездомного (найденного) животного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Прежний владелец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Новый владелец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Прежний владелец передает новому владельцу, а новый владелец принимает для содержания в качестве домашнего животного: ________________________________________________ далее по тексту – «животное».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Прежний владелец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Не скрывать от нового владельца подробностей о состоянии здоровья и особенностях поведения животного.</w:t>
      </w:r>
    </w:p>
    <w:p>
      <w:pPr>
        <w:spacing w:before="0" w:after="150" w:line="290" w:lineRule="auto"/>
      </w:pPr>
      <w:r>
        <w:rPr>
          <w:color w:val="333333"/>
        </w:rPr>
        <w:t xml:space="preserve">2.1.2. Передать животное новому владельцу со всеми имеющимися документами.</w:t>
      </w:r>
    </w:p>
    <w:p>
      <w:pPr>
        <w:spacing w:before="0" w:after="150" w:line="290" w:lineRule="auto"/>
      </w:pPr>
      <w:r>
        <w:rPr>
          <w:color w:val="333333"/>
        </w:rPr>
        <w:t xml:space="preserve">2.1.3. Осуществлять патронаж животного и консультировать нового владельца по вопросам содержания и воспитания.</w:t>
      </w:r>
    </w:p>
    <w:p>
      <w:pPr>
        <w:spacing w:before="0" w:after="150" w:line="290" w:lineRule="auto"/>
      </w:pPr>
      <w:r>
        <w:rPr>
          <w:color w:val="333333"/>
        </w:rPr>
        <w:t xml:space="preserve">2.1.4. Принять животное обратно в случае возврата её новым владельцем или по другим причинам.</w:t>
      </w:r>
    </w:p>
    <w:p>
      <w:pPr>
        <w:spacing w:before="0" w:after="150" w:line="290" w:lineRule="auto"/>
      </w:pPr>
      <w:r>
        <w:rPr>
          <w:color w:val="333333"/>
        </w:rPr>
        <w:t xml:space="preserve">2.2. Новый владелец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Соблюдать необходимый уход за животным в соответствии с санитарными и ветеринарными требованиями, законодательством и особенностями данного животного.</w:t>
      </w:r>
    </w:p>
    <w:p>
      <w:pPr>
        <w:spacing w:before="0" w:after="150" w:line="290" w:lineRule="auto"/>
      </w:pPr>
      <w:r>
        <w:rPr>
          <w:color w:val="333333"/>
        </w:rPr>
        <w:t xml:space="preserve">2.2.2. Предоставлять ветеринарную помощь при необходимости.</w:t>
      </w:r>
    </w:p>
    <w:p>
      <w:pPr>
        <w:spacing w:before="0" w:after="150" w:line="290" w:lineRule="auto"/>
      </w:pPr>
      <w:r>
        <w:rPr>
          <w:color w:val="333333"/>
        </w:rPr>
        <w:t xml:space="preserve">2.2.3. Не передавать животное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2.2.4. Не препятствовать патронажу животного со стороны прежнего владельца.</w:t>
      </w:r>
    </w:p>
    <w:p>
      <w:pPr>
        <w:spacing w:before="0" w:after="150" w:line="290" w:lineRule="auto"/>
      </w:pPr>
      <w:r>
        <w:rPr>
          <w:color w:val="333333"/>
        </w:rPr>
        <w:t xml:space="preserve">2.2.5. Уведомить прежнего владельца о смене места жительства.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2.2.6. Не усыплять животное без уведомления и согласования с прежним владельцем.</w:t>
      </w:r>
    </w:p>
    <w:p>
      <w:pPr>
        <w:spacing w:before="0" w:after="150" w:line="290" w:lineRule="auto"/>
      </w:pPr>
      <w:r>
        <w:rPr>
          <w:color w:val="333333"/>
        </w:rPr>
        <w:t xml:space="preserve">2.2.7. Безвозмездно и беспрепятственно вернуть животное прежнему владельцу в случае невозможности содержать животное в силу различных причин, а также в случае выявления несоблюдения условий данного договора и (или) жестокого обращения с животным.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невыполнения либо ненадлежащего выполнения условий настоящего Договора, либо нарушения положений действующего законодательства, нарушившая сторона подлежит ответственности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ДЕЙСТВИЯ ДОГОВОРА.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считается вступившим в законную силу, а права и обязанности наступившими в момент передачи животного новому владельцу.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4.3. Действие договора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возврата животного прежнему владельцу;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смерти животного;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смерти нового владельца (в последнем случае животное должно быть возвращено прежнему владельцу, если у родственников умершего нового владельца нет возможности и (или) желания оставить животное у себя и принять на себя все права и обязанности, обозначенные в договоре. Смена владельца согласовывается с прежним владельцем с заключением соответствующего договора с каждым последующим владельцем.</w:t>
      </w:r>
    </w:p>
    <w:p>
      <w:pPr>
        <w:spacing w:before="0" w:after="150" w:line="290" w:lineRule="auto"/>
      </w:pPr>
      <w:r>
        <w:rPr>
          <w:color w:val="333333"/>
        </w:rPr>
        <w:t xml:space="preserve">4.4. Договор составлен в двух экземплярах, по одному для каждой из сторон,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Прежний владелец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Новый владелец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Прежний владелец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Новый владелец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http://dbsd.ru/contracts/gift-contract/1410.html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2016-03-03T18:18:22+03:00</dcterms:created>
  <dcterms:modified xsi:type="dcterms:W3CDTF">2016-03-03T18:18:22+03:00</dcterms:modified>
  <dc:title/>
  <dc:description/>
  <dc:subject/>
  <cp:keywords/>
  <cp:category/>
</cp:coreProperties>
</file>