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 ПОЧТОВЫХ УСЛУГАХ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Экспедиция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Настоящим договором стороны определяют условия пользования Заказчиком почтовыми услугами Экспедиции.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Экспедиция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Получать и хранить до востребования поступающую в адрес Заказчика: корреспонденцию - письма, бандероли.</w:t>
      </w:r>
    </w:p>
    <w:p>
      <w:pPr>
        <w:spacing w:before="0" w:after="150" w:line="290" w:lineRule="auto"/>
      </w:pPr>
      <w:r>
        <w:rPr>
          <w:color w:val="333333"/>
        </w:rPr>
        <w:t xml:space="preserve">2.1.2. Информировать Заказчика по телефону о поступающей корреспонденции.</w:t>
      </w:r>
    </w:p>
    <w:p>
      <w:pPr>
        <w:spacing w:before="0" w:after="150" w:line="290" w:lineRule="auto"/>
      </w:pPr>
      <w:r>
        <w:rPr>
          <w:color w:val="333333"/>
        </w:rPr>
        <w:t xml:space="preserve">2.1.3. Не разглашать информацию, содержащуюся в получаемой и отправляемой Заказчиком корреспонденции.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Заказчик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Доставлять в Экспедицию отправляемую корреспонденцию.</w:t>
      </w:r>
    </w:p>
    <w:p>
      <w:pPr>
        <w:spacing w:before="0" w:after="150" w:line="290" w:lineRule="auto"/>
      </w:pPr>
      <w:r>
        <w:rPr>
          <w:color w:val="333333"/>
        </w:rPr>
        <w:t xml:space="preserve">2.2.2. Получать по извещению входящую корреспонденцию.</w:t>
      </w:r>
    </w:p>
    <w:p>
      <w:pPr>
        <w:spacing w:before="0" w:after="150" w:line="290" w:lineRule="auto"/>
      </w:pPr>
      <w:r>
        <w:rPr>
          <w:color w:val="333333"/>
        </w:rPr>
        <w:t xml:space="preserve">2.2.3. Производить ежемесячную оплату почтовых счетов, выставляемых Экспедицией. Оплата производится на счет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2.2.4. Проводить в срок оплату услуг сотрудников Экспедиции в соответствии с п.3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РАСЧЕТЫ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Заказчик ежемесячно производит оплату работы сотрудников Экспедиции в размере ________ рублей в месяц на основании трудового соглашения, заключаемого с сотрудниками (сотрудником) Экспедиции, являющегося неотъемлемым приложением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Оплата за отработанный месяц должна производиться не позднее ________ числа следующего месяца.</w:t>
      </w:r>
    </w:p>
    <w:p>
      <w:pPr>
        <w:spacing w:before="0" w:after="150" w:line="290" w:lineRule="auto"/>
      </w:pPr>
      <w:r>
        <w:rPr>
          <w:color w:val="333333"/>
        </w:rPr>
        <w:t xml:space="preserve">3.3. Размер оплаты в связи с инфляционными процессами может изменяться по взаимному согласию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ИЗМЕНЕНИЕ И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может изменяться, дополняться и продлеваться по взаимному дополнительному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4.2. Договор может быть прекращен: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взаимному соглашению сторон;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односторонне, после предварительного (за ________________________) письменного уведомления заинтересованной стороны;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автоматически, в случае нарушения одной из сторон своих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4.3. При расторжении договора Заказчик обязуется выплатить стоимость завершенных Экспедицией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При возникновении споров между сторонами, они разрешаются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5.2. Договор составлен в двух экземплярах и хранится по одному у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5.3. Срок действия договора с «___» _____________ 2016г. по «___» _____________ 2016г.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Экспедиция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Экспедиция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http://dbsd.ru/contracts/services-contract/273.html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2016-03-03T18:34:35+03:00</dcterms:created>
  <dcterms:modified xsi:type="dcterms:W3CDTF">2016-03-03T18:34:35+03:00</dcterms:modified>
  <dc:title/>
  <dc:description/>
  <dc:subject/>
  <cp:keywords/>
  <cp:category/>
</cp:coreProperties>
</file>