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предоставлении посреднических услуг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Настоящим Договором регулируются правоотношения относительно предоставления Исполнителем услуг Заказчику при осуществлении последним предпринимательской деятельности путем посредничества от лица, в интересах, под контролем и за счет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1.2. Заказчик дает задача, а Исполнитель обязуется предоставлять Заказчику такие посреднические услуги (в дальнейшем именуется «Услуги»): ________________________________________________ на протяжении ________________________________________________ путем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По этому Договору Исполнитель действует в пределах территории ________________________ в качестве ________________________ в сфере ________________________ и в таком порядке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Подтверждением предоставления услуг по этому Договору есть акт, который составляется Сторонами в срок ________________________ путем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ЗАКАЗЧИКА</w:t>
      </w:r>
    </w:p>
    <w:p>
      <w:pPr>
        <w:spacing w:before="0" w:after="150" w:line="290" w:lineRule="auto"/>
      </w:pPr>
      <w:r>
        <w:rPr>
          <w:color w:val="333333"/>
        </w:rPr>
        <w:t xml:space="preserve">2.1. Оплатить услуги Исполнителя в размере, в порядке и в сроки, определенные в настоящем Договоре. </w:t>
      </w:r>
    </w:p>
    <w:p>
      <w:pPr>
        <w:spacing w:before="0" w:after="150" w:line="290" w:lineRule="auto"/>
      </w:pPr>
      <w:r>
        <w:rPr>
          <w:color w:val="333333"/>
        </w:rPr>
        <w:t xml:space="preserve">2.2. Предоставлять Исполнителю информацию, необходимую для предоставления услуг, а именно: ________________________________________________, путем ________________________________________________ в срок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В случае отказа от услуг немедленно сообщить об этом Исполнителя путем ________________________ с проведением расчетов за фактически предоставленные услуги.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ИСПОЛНИТЕЛЯ</w:t>
      </w:r>
    </w:p>
    <w:p>
      <w:pPr>
        <w:spacing w:before="0" w:after="150" w:line="290" w:lineRule="auto"/>
      </w:pPr>
      <w:r>
        <w:rPr>
          <w:color w:val="333333"/>
        </w:rPr>
        <w:t xml:space="preserve">3.1. Предоставлять услуги в порядке и в срок, определенные настоящим Договором. </w:t>
      </w:r>
    </w:p>
    <w:p>
      <w:pPr>
        <w:spacing w:before="0" w:after="150" w:line="290" w:lineRule="auto"/>
      </w:pPr>
      <w:r>
        <w:rPr>
          <w:color w:val="333333"/>
        </w:rPr>
        <w:t xml:space="preserve">3.2. За невозможности предоставления услуг сообщить об этом Заказчика в ________-дневной срок от вступления в силу настоящим Договором. Сообщение о невозможности предоставления услуг есть равнозначным прекращению действия Договора, и освобождает Стороны от ответственности за невыполнение настоящего Договора в части, которая обусловлена указанной невозможностью предоставления услуг.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РАСЧЕТЫ И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4.1. За предоставление услуг по этому Договору Заказчик платит Исполнителю плату в размере ________ рублей в срок ________________________ путем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 ЗА НАРУШЕНИЕ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нарушения обязательства, которое возникает из настоящего Договора (в дальнейшем именуется «Нарушение Договора»), Сторона несет ответственность, определенную настоящим Договором и (или) действующим в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5.1.1. Нарушением Договора есть его невыполнения или ненадлежащее выполнение, т.е. выполнение с нарушением условий, определенных содержанием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5.1.2. Сторона не несет ответственности за нарушение Договора, если оно произошло не по ее вине (умысла или неосторожности).</w:t>
      </w:r>
    </w:p>
    <w:p>
      <w:pPr>
        <w:spacing w:before="0" w:after="150" w:line="290" w:lineRule="auto"/>
      </w:pPr>
      <w:r>
        <w:rPr>
          <w:color w:val="333333"/>
        </w:rPr>
        <w:t xml:space="preserve">5.1.3. Сторона считается невиноватой и не несет ответственности за нарушение Договора, если она доведет, что употребила всех зависимых от нее мероприятий по надлежащему выполнению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несвоевременной оплаты Заказчиком услуг Заказчик платит пеню в размере ________% от суммы просроченного платежа.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споры, которые возникают из настоящего Договора или связанные с ним, решаются путем переговоров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6.2. Если соответствующий спор невозможно решить путем переговоров, он решается в судебном порядке за установленной подведомственностью и подсудностью такого спора соответственно действующему законодательству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ДЕЙСТВИЕ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считается заключенным и вступает в силу с момента его подписания Сторонами и его скрепление печатями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7.2. Срок настоящего Договора начинает свой ход в момент, определенный в п.7.1 настоящего Договора и заканчивается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7.3. Истечение срока настоящего Договора не освобождает Стороны от ответственности за его нарушение, которое имело место во время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7.4. Если другое прямо не предусмотрено настоящим Договором или действующим законодательством Российской Федерации, изменения в настоящий Договор могут быть внесены только по договоренности Сторон, которая оформляется дополнительным соглашением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7.5. Изменения в настоящий Договор вступают в силу с момента надлежащего оформления Сторонами соответствующего дополнительного соглашения к настоящему Договору, если другое не установлено в самом дополнительном соглашении,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7.6. Если другое прямо не предусмотрено настоящим Договором, настоящий Договор может быть разорван только по договоренности Сторон, которая оформляется дополнительным соглашением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7.7. Настоящий Договор считается разорванным с момента надлежащего оформления Сторонами соответствующего дополнительного соглашения к настоящему Договору, если другое не установлено в самом дополнительном соглашении, настоящем Договоре или в действующем законодательстве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Все правоотношения, которые возникают из настоящего Договора или связанные с ним, в том числе связанные с действительностью, заключением, выполнением, изменением и прекращением настоящего Договора, толкованием его условий, определением следствий недействительности или нарушение Договора, регламентируются настоящим Договором и соответствующими нормами действующего законодательства Российской Федерации, а также применимыми к таким правоотношениям обычаями делового оборота на основании принципов добросовестности, разумности и справедливости.</w:t>
      </w:r>
    </w:p>
    <w:p>
      <w:pPr>
        <w:spacing w:before="0" w:after="150" w:line="290" w:lineRule="auto"/>
      </w:pPr>
      <w:r>
        <w:rPr>
          <w:color w:val="333333"/>
        </w:rPr>
        <w:t xml:space="preserve">8.2. На момент заключения настоящего Договора Исполнитель является плательщиком налога на прибыль предприятий на общих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8.3. Сторона несет полную ответственность за правильность указанных ею в настоящем Договоре реквизитов и обязуется своевременно в письменной форме сообщать другую Сторону об их изменении, а в случае неуведомления несет риск наступления связанных с ним неблагоприятных следствий.</w:t>
      </w:r>
    </w:p>
    <w:p>
      <w:pPr>
        <w:spacing w:before="0" w:after="150" w:line="290" w:lineRule="auto"/>
      </w:pPr>
      <w:r>
        <w:rPr>
          <w:color w:val="333333"/>
        </w:rPr>
        <w:t xml:space="preserve">8.4. Дополнительные соглашения и приложения к этому Договору есть его неотъемлемой частью и имеют юридическую силу в случае, если они изложены в письменной форме, подписанные Сторонами и скрепленные их печатями.</w:t>
      </w:r>
    </w:p>
    <w:p>
      <w:pPr>
        <w:spacing w:before="0" w:after="150" w:line="290" w:lineRule="auto"/>
      </w:pPr>
      <w:r>
        <w:rPr>
          <w:color w:val="333333"/>
        </w:rPr>
        <w:t xml:space="preserve">8.5. Все исправления за текстом настоящего Договора имеют силу и могут браться к вниманию исключительно при условии, что они в каждом частном случае датированы, удостоверенные подписями Сторон и скрепленные их печатями.</w:t>
      </w:r>
    </w:p>
    <w:p>
      <w:pPr>
        <w:spacing w:before="0" w:after="150" w:line="290" w:lineRule="auto"/>
      </w:pPr>
      <w:r>
        <w:rPr>
          <w:color w:val="333333"/>
        </w:rPr>
        <w:t xml:space="preserve">8.6. Настоящий Договор составлен в двух аутентичных экземплярах, которые имеют одинаковую юридическую силу, – по одном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http://dbsd.ru/contracts/services-contract/1427.html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2016-03-03T18:18:12+03:00</dcterms:created>
  <dcterms:modified xsi:type="dcterms:W3CDTF">2016-03-03T18:18:12+03:00</dcterms:modified>
  <dc:title/>
  <dc:description/>
  <dc:subject/>
  <cp:keywords/>
  <cp:category/>
</cp:coreProperties>
</file>