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 ЗАЛОГЕ ПРАВА НА ПОЛУЧЕНИЕ ПОКУПНОЙ ЦЕНЫ ЗА ПРОДАННОЕ ИМУЩЕСТВО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Залогодержатель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Залогодатель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По договору подряда №________ на капитальное строительство, заключенному между сторонами «___» _____________ 2016г., Залогодержатель обязался из своих материалов построить и сдать не позднее «___» _____________ 2016г. ________________________________________________, а Залогодатель обязался принять указанный объект и выплатить Залогодержателю в срок до «___» _____________ 2016г. вознаграждение в размере ________ рублей.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Обязательство, указанное в п.1 настоящего договора, обеспечивается залогом принадлежащего Залогодателю права получения покупной цены за проданную им ________________________________________________ продукцию производственно-технического назначения. По указанному договору купли-продажи покупатель обязался уплатить продавцу (Залогодателю – по настоящему договору) рублей в срок до «___» _____________ 2016. Копия договора купли-продажи прилагается.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В остальном, не предусмотренном настоящим договором, отношения сторон регулируются Законом РФ «О залоге».</w:t>
      </w:r>
    </w:p>
    <w:p>
      <w:pPr>
        <w:spacing w:after="0"/>
      </w:pPr>
      <w:r>
        <w:rPr>
          <w:color w:val="333333"/>
        </w:rPr>
        <w:t xml:space="preserve">4. </w:t>
      </w:r>
      <w:r>
        <w:rPr>
          <w:color w:val="333333"/>
        </w:rPr>
        <w:t xml:space="preserve">Договор составлен в двух экземплярах - по одному каждой из сторон.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Залогодержатель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Залогодержатель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http://dbsd.ru/contracts/pledge-contract/185.html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2016-03-03T18:36:00+03:00</dcterms:created>
  <dcterms:modified xsi:type="dcterms:W3CDTF">2016-03-03T18:36:00+03:00</dcterms:modified>
  <dc:title/>
  <dc:description/>
  <dc:subject/>
  <cp:keywords/>
  <cp:category/>
</cp:coreProperties>
</file>