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ОБ ОБМЕНЕ ДВИГАТЕЛЯМИ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________________________, меняю принадлежащий мне двигатель № ________ автомашины марки ________________________, ________ года выпуска, на двигатель № ________ автомашины марки ________________________, ________ года выпуска, принадлежащий гр.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Указанные двигатели принадлежат: гр. ________________________ на основании технического паспорта № ________, выданного ГАИ ________________________________________________ от «___» _____________ 2016 г. и гр. ________________________ на основании технического паспорта № ________, выданного ГАИ ________________________________________________ от «___» _____________ 2016 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Двигатель, принадлежащий гр. ________________________, оценивается сторонами в ________ рублей.; двигатель, принадлежащий гр. ________________________, оценивается сторонами в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Обмениваемые двигатели никому не проданы, не заложены в споре и под арестом не состоят.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Расходы по заключению настоящего договора стороны уплачивают в равных долях.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составлен в трех экземплярах, один из которых хранится в делах ________________________ нотариальной конторы, а остальные выдаются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