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оказания санаторно-курортных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Исполнитель обязуется предоставить Заказчику санаторно-курортные услуги, а именно: проживание, питание и комплекс медицинских услуг (далее по тексту — услуги) в пансионате с лечением «________________________», входящих в стоимость путевки, а Заказчик или иное лицо обязуется своевременно оплатить услуги согласно предварительной заявке.</w:t>
      </w:r>
    </w:p>
    <w:p>
      <w:pPr>
        <w:spacing w:before="0" w:after="150" w:line="290" w:lineRule="auto"/>
      </w:pPr>
      <w:r>
        <w:rPr>
          <w:color w:val="333333"/>
        </w:rPr>
        <w:t xml:space="preserve">1.2. Срок оказания услуг с «___» _____________ 2016 года по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1.3. Основанием для получения Услуг является путевка, которая оформляется и предоставляется Заказчику Исполнителем, после полной оплаты стоимости подлежащих оказанию Услуг в соответствии с действующим Прейскурантом.</w:t>
      </w:r>
    </w:p>
    <w:p>
      <w:pPr>
        <w:spacing w:before="0" w:after="150" w:line="290" w:lineRule="auto"/>
      </w:pPr>
      <w:r>
        <w:rPr>
          <w:color w:val="333333"/>
        </w:rPr>
        <w:t xml:space="preserve">1.4. Заказчик подтверждает, что на момент подписания настоящего договора ознакомлен: с Правилами размещения (проживания) в пансионате с лечением «________», с Положением о порядке и условиях предоставления медицинских услуг медицинским центром пансионата с лечением «________________________», перечнем и стоимостью предоставляемых услуг Исполнителем, со сведениями о наличии у Исполнителя лицензий по видам деятельности, Правилами внутреннего распорядка, правилами техники безопасности и правилами пожарной безопасности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Оформить путевку на Заказчика (получателя услуг) после полной оплаты услуг.</w:t>
      </w:r>
    </w:p>
    <w:p>
      <w:pPr>
        <w:spacing w:before="0" w:after="150" w:line="290" w:lineRule="auto"/>
      </w:pPr>
      <w:r>
        <w:rPr>
          <w:color w:val="333333"/>
        </w:rPr>
        <w:t xml:space="preserve">2.1.2. В соответствии со ст.7 ФЗ «О персональных данных» от 27.07.2006г. №152-ФЗ, получив доступ к персональным данным Заказчика, не раскрывать третьим лицам и не распространять персональные данные Заказчика. </w:t>
      </w:r>
    </w:p>
    <w:p>
      <w:pPr>
        <w:spacing w:before="0" w:after="150" w:line="290" w:lineRule="auto"/>
      </w:pPr>
      <w:r>
        <w:rPr>
          <w:color w:val="333333"/>
        </w:rPr>
        <w:t xml:space="preserve">2.1.3. Оказать полный перечень услуг согласно путевке.</w:t>
      </w:r>
    </w:p>
    <w:p>
      <w:pPr>
        <w:spacing w:before="0" w:after="150" w:line="290" w:lineRule="auto"/>
      </w:pPr>
      <w:r>
        <w:rPr>
          <w:color w:val="333333"/>
        </w:rPr>
        <w:t xml:space="preserve">2.1.4. Предоставить Заказчику на RECEPTION полную и достоверную информацию о перечне услуг, предоставляемых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Оплатить Исполнителю услуги по настоящему договору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2.2.2. Предоставить Исполнителю информацию о себе (и несовершеннолетних детях прибывших с ним), заполнив листок временной регистрации, соглашаясь тем самым в соответствии со ст.9 ФЗ «О персональных данных» от 27.07.2006г. №152-ФЗ, на обработку своих персональных данных (получение и хранение Исполнителем), а именно: ФИО, дату и место рождения, гражданство, адрес места регистрации, вид документа, удостоверяющего личность (серия и номер этого документа, наименование органа, выдавшего документ, дату выдачи документа). </w:t>
      </w:r>
    </w:p>
    <w:p>
      <w:pPr>
        <w:spacing w:before="0" w:after="150" w:line="290" w:lineRule="auto"/>
      </w:pPr>
      <w:r>
        <w:rPr>
          <w:color w:val="333333"/>
        </w:rPr>
        <w:t xml:space="preserve">2.2.3. Ознакомиться с информацией, указанной в п.1.4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2.2.4. Соблюдать Правила внутреннего распорядка Исполнителя, правила техники безопасности и пожарной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2.3.1. Аннулировать предварительную заявку в случае неуплаты Заказчиком стоимости Услуг.</w:t>
      </w:r>
    </w:p>
    <w:p>
      <w:pPr>
        <w:spacing w:before="0" w:after="150" w:line="290" w:lineRule="auto"/>
      </w:pPr>
      <w:r>
        <w:rPr>
          <w:color w:val="333333"/>
        </w:rPr>
        <w:t xml:space="preserve">2.3.2. При нарушении Заказчиком правил пребывания в Пансионате досрочно прекратить предоставление Услуг и расторгнуть настоящий договор, письменно предупредив об этом Заказчика. Стоимость неиспользованных услуг в этом случае не возвращается.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2.4. Заказчик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2.4.1. Отказаться от исполнения настоящего Договора оказания Услуг при условии оплаты фактически понесенных расходов Исполнителем, уведомив Исполнителя о досрочном выезде из пансионата не позднее, чем за 24 часа.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услуг Исполнителя определяется на основании действующего, на дату оказания услуг, прейскуранта на путевку и составляет ________ рублей, НДС не облагается (п.18 п.3 ст.149 НК РФ).</w:t>
      </w:r>
    </w:p>
    <w:p>
      <w:pPr>
        <w:spacing w:before="0" w:after="150" w:line="290" w:lineRule="auto"/>
      </w:pPr>
      <w:r>
        <w:rPr>
          <w:color w:val="333333"/>
        </w:rPr>
        <w:t xml:space="preserve">3.2. Для определения стоимости путевки в соответствии с действующим прейскурантом Исполнителя, понятие «сутки» включает три услуги питания — завтрак, обед и ужин. При проживании менее 24 часов и (или) при заказе менее трех услуг по питанию плата взимается за сутки.</w:t>
      </w:r>
    </w:p>
    <w:p>
      <w:pPr>
        <w:spacing w:before="0" w:after="150" w:line="290" w:lineRule="auto"/>
      </w:pPr>
      <w:r>
        <w:rPr>
          <w:color w:val="333333"/>
        </w:rPr>
        <w:t xml:space="preserve">3.3. Заказчик оплачивает услуги посредством перечисления денежных средств на расчетный счет Исполнителя или внесения наличных денежных средств в кассу Исполнителя в российских рублях.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изменения стоимости услуг после их оплаты Заказчиком, разница, на которую уменьшилась стоимость, не возвращается, а разница, на которую увеличилась стоимость, не доплачивается.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возмещает ущерб в случае утраты или повреждения имущества Исполнителя, а также несет ответственность за иные нарушения.</w:t>
      </w:r>
    </w:p>
    <w:p>
      <w:pPr>
        <w:spacing w:before="0" w:after="150" w:line="290" w:lineRule="auto"/>
      </w:pPr>
      <w:r>
        <w:rPr>
          <w:color w:val="333333"/>
        </w:rPr>
        <w:t xml:space="preserve">4.3. Стороны освобождаются от ответственности за частичное или полное неисполнение,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(стихийного бедствия, эпидемии, военных действий, забастовок, принятии компетентными органами актов запретительного характера и т.п.) препятствующих выполнению обязательств по настоящему договору.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При невозможности исполнения настоящего договора, возникшей по вине Заказчика, в т.ч. неявке или опоздании, услуги Исполнителя подлежат оплате в объеме понесенных им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5.2. Возврат денежных средств за неиспользованные услуги (количество суток), исключая расходы Исполнителя, производится Заказчику с учетом уважительных причин досрочного выезда при наличии подтверждающих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5.3. Исполнитель вправе удержать из стоимости оплаченной путевки сумму в размере одних суток проживания.</w:t>
      </w:r>
    </w:p>
    <w:p>
      <w:pPr>
        <w:spacing w:before="0" w:after="150" w:line="290" w:lineRule="auto"/>
      </w:pPr>
      <w:r>
        <w:rPr>
          <w:color w:val="333333"/>
        </w:rPr>
        <w:t xml:space="preserve">5.4. Исполнитель определяет характер и объём медицинского обслуживания Заказчика с учетом его медицинских показаний и в соответствии с медицинской лицензией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5.5. Заказчику могут быть оказаны дополнительные медицинские услуги в соответствии с назначением врача за дополнительную плату на основании Положения о порядке и условиях предоставления платных медицинских услуг медицинским центром пансионата с лечением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5.6. Заказчик вправе по своему усмотрению не посещать назначенные ему лечебные процедуры. В таких случаях за неиспользованные лечебные процедуры денежная компенсация не производится.</w:t>
      </w:r>
    </w:p>
    <w:p>
      <w:pPr>
        <w:spacing w:before="0" w:after="150" w:line="290" w:lineRule="auto"/>
      </w:pPr>
      <w:r>
        <w:rPr>
          <w:color w:val="333333"/>
        </w:rPr>
        <w:t xml:space="preserve">5.7. Неудовлетворённость Заказчика содержанием досуга не является основанием для досрочного отъезда и удовлетворения Исполнителем требований Заказчика о полной или частичной компенсации неиспользованных услуг в связи с досрочным отъездом по вышеуказанной причине.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подписания сторонами и действует до полного исполнения обязательств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может быть расторгнут до истечения срока выполнения сторонами своих обязательств:</w:t>
      </w:r>
    </w:p>
    <w:p>
      <w:pPr>
        <w:spacing w:before="0" w:after="150" w:line="290" w:lineRule="auto"/>
      </w:pPr>
      <w:r>
        <w:rPr>
          <w:color w:val="333333"/>
        </w:rPr>
        <w:t xml:space="preserve">6.2.1. по соглашению сторон;</w:t>
      </w:r>
    </w:p>
    <w:p>
      <w:pPr>
        <w:spacing w:before="0" w:after="150" w:line="290" w:lineRule="auto"/>
      </w:pPr>
      <w:r>
        <w:rPr>
          <w:color w:val="333333"/>
        </w:rPr>
        <w:t xml:space="preserve">6.2.2. в одностороннем порядке Заказчиком путем подачи письменного заявления до момента начала оказания услуг, при этом взаиморасчеты осуществляются в порядке и на условиях, предусмотренных п.5.2, п.5.3 настоящего договора.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обязуются решать возникшие по настоящему договору споры путем переговоров сторон, 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 Договор составлен и подписан в двух экземплярах, имеющих равную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http://dbsd.ru/contracts/services-contract/1400.html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2016-03-03T18:18:42+03:00</dcterms:created>
  <dcterms:modified xsi:type="dcterms:W3CDTF">2016-03-03T18:18:42+03:00</dcterms:modified>
  <dc:title/>
  <dc:description/>
  <dc:subject/>
  <cp:keywords/>
  <cp:category/>
</cp:coreProperties>
</file>