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наполнению 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по поручению Заказчика выполнить работы, указанные в п.1.2 настоящего Договора, а Заказчик обязуется принять и оплатить оказанные работы. 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обязуется по поручению Заказчика выполнить работы по наполнению сайта контентом, созданию дополнительных разделов и каталогов, в объеме и на условиях, предусмотренных Приложениями к Договору. Стоимость работ, порядок оплаты и сроки их выполнения также определяются Сторонами в Приложениях к настоящему Договору, которые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без согласования с Заказчиком вправе привлечь третьих лиц для выполнения работ, предусмотренных настоящим Договором. В случае привлечения Исполнителем для выполнения работ по настоящему Договору третьих лиц, Исполнитель несет ответственность перед Заказчиком за качество и своевременность сделанных работ, выполненных привлеченными третьими лицами в рамках настоящего Договора, как за свои собственные.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производит работы со дня зачисления предоплаты на расчетный счет Исполнителя согласно п.4.1 Договора и утвержденному Сторонами Приложению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Сроки выполнения работ определяются в Приложениях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течение ________ рабочих дней после выполнения работ Исполнителем Заказчик обязан проверить Сайт на наличие смысловых, орфографических и грамматических ошибок, неработающих гиперссылок, негрузящихся рисунков и сообщить замечания Исполнителю. Исполнитель обязан устранить выявленные ошибки в течение ________ рабочих дней. При непоступлении замечаний от Заказчика в ________-дневный срок порученная Исполнителю работа считается выполненной.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 предоставления Исполнителем откорректированной версии Сайта в распоряжение Заказчика Стороны подписывают Акт на выполнение работ-услуг.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И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Выполнять работы в соответствии с утвержденным Приложением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3.1.2. В случае возникновения вопросов, требующих дополнительного согласования с Заказчиком, приостановить выполнение работ, уведомив Заказчика по электронной почте или по факсу.</w:t>
      </w:r>
    </w:p>
    <w:p>
      <w:pPr>
        <w:spacing w:before="0" w:after="150" w:line="290" w:lineRule="auto"/>
      </w:pPr>
      <w:r>
        <w:rPr>
          <w:color w:val="333333"/>
        </w:rPr>
        <w:t xml:space="preserve">3.1.3. По требованию Заказчика информировать Заказчика о ходе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3.2.1. Не приступать к работе, а начатую работу приостановить в случаях, когда нарушение Заказчиком своих обязанностей по Договору препятствует исполнению Договора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3.2.2. В одностороннем порядке отказаться от исполнения условий настоящего договора, предупредив об этом Заказчика за ________ календарных дней до даты отказа, по истечении которых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Своевременно, в предусмотренные настоящим Договором сроки, оплачивать услуги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3.3.2. По требованию Исполнителя предоставить информационные материалы, необходимые для выполнения работ по настоящему Договору в срок, указанный в запросе Исполнителя. В случае непредоставления информационных материалов в срок, срок выполнения работ по данному запросу продлевается на время просрочки предоставления информационных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3.3.3. Передать Исполнителю код доступа к панели администрирования сайта.</w:t>
      </w:r>
    </w:p>
    <w:p>
      <w:pPr>
        <w:spacing w:before="0" w:after="150" w:line="290" w:lineRule="auto"/>
      </w:pPr>
      <w:r>
        <w:rPr>
          <w:color w:val="333333"/>
        </w:rPr>
        <w:t xml:space="preserve">3.3.4. Гарантировать правомерность информационных материалов, самостоятельно решать вопросы авторского права и смежных прав на предоставляемую информацию и нести ответственность за ее соответствие требованиям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3.3.5. Своевременно оформлять Приложения к настоящему Договору, в которых согласовываются условия наполнения сайта контентом.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Цена, общая стоимость работ по Договору и порядок оплаты согласуются Сторонами в Приложениях к настоящему Договору, являющихся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Заказчиком на основании счетов Исполнителя путем безналичного перевода денежных средств по банковским реквизитам, указанным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4.3. Днем оплаты считается день, указанный в отметке банка о приеме платежного поручения. При этом исполнением денежных обязательств Заказчика в целях настоящего Договора признается дата поступления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СДАЧИ И ПРИЕМКИ РЕЗУЛЬТАТОВ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не позднее ________ рабочих дней после завершения работ по настоящему Договору предоставляет Заказчику Акт на выполнение работ-услуг.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в течение ________ рабочих дней со дня получения Акта на выполнение работ-услуг обязан подписать Акт и возвратить его или в такой же срок направить Исполнителю мотивированный отказ от подписания Акта. Невозврат либо неподписание Акта и непредставление мотивированного отказа в установленный срок является фактом признания полного выполнения договорных обязательств со стороны Исполнителя, подлежащих оплате Заказчиком в полном размере стоимости услуг по согласованной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невыполнении или ненадлежащем выполнении обязательств по настоящему Договору, Исполнитель и Заказчик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За нарушение Заказчиком сроков оплаты, согласованных сторонами в Приложениях к Договору в соответствии с условиями п.4.1 Договора, Исполнитель вправе требовать уплаты штрафной неустойки в размере ________% от суммы просроченной задолженности за каждый календарный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6.3. За нарушение Исполнителем сроков выполнения работ, согласованных сторонами в Приложениях к Договору, Заказчик вправе требовать уплаты штрафной неустойки в размере ________% от стоимости услуг по соответствующему Приложению, в котором было выявлено нарушению,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6.4. Исполнитель не несет ответственности за содержание и качество распространяемой Заказчиком в сети Интернет информации, товаров и услуг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своих обязательств, устанавливаемых настоящим Договором, если это неисполнение явилось следствием действия непреодолимой силы. Обстоятельства непреодолимой силы понимаются в соответствии с п.3 ст.401 ГК РФ.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ссылающаяся на обстоятельства непреодолимой силы, обязана незамедлительно, но не позднее 48 часов, информировать другую Сторону о наступлении и прекращении подобных обстоятельств и об их влиянии на возможность исполнить обязательство в письменной форме. Такое основание освобождения от ответственности имеет силу с момента возникновения действия непреодолимой силы. Отсутствие уведомления возлагает на нарушившую Сторону обязанность возместить убытки за ущерб, который в ином случае мог быть предотвращен.</w:t>
      </w:r>
    </w:p>
    <w:p>
      <w:pPr>
        <w:spacing w:before="0" w:after="150" w:line="290" w:lineRule="auto"/>
      </w:pPr>
      <w:r>
        <w:rPr>
          <w:color w:val="333333"/>
        </w:rPr>
        <w:t xml:space="preserve">7.3. По прекращении действия обстоятельств непреодолимой силы Сторона обязана немедленно приступить к исполнению своих обязательств, вытекающих из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Действие непреодолимой силы отодвигает исполнение обязательств на срок, в течение которого имеет место такое действие. Если подобное состояние невыполнения любой Стороной обязательств, вытекающих из настоящего Договора, продлится более трех месяцев, то каждая из Сторон имеет право расторгнуть настоящий Договор в одностороннем порядке, известив письменно об этом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со дня подписания и действует до полного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может быть расторгнут в случае просрочки одной из Сторон своих обязательств на срок более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8.3 . Права и обязанности сторон по настоящему договору не могут быть переданы или уступлены каким-либо образом третьим лицам без предварительного письменного соглашения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По настоящему договору стороны вправе передавать друг другу документы с использованием средств факсимильной связи и электронной почты. Такие документы будут считаться врученными с момента получения отправителем документа от принимающей документ стороны уведомления о получении сообщения. Данное сообщение должно содержать полностью время принятия документа, фамилию, имя, отчество, должность принявшего документ сотрудника, а также его подпись. При этом подлинники отправленных документов должны быть представлены отправляющей стороной не позднее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8.5. Полученная в процессе исполнения настоящего договора информация о коммерческой деятельности любой из сторон, новых знаниях, технологиях, решениях является конфиденциальной и не подлежит разглашению третьим лицам без письменного согласия другой стороны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8.6. Все споры и разногласия, которые могут возникнуть при исполнении сторонами настоящего договора, будут разрешаться по возможности путем переговоров. В случае не достижения согласия, спор передается на разрешение Арбитражного суда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8.7. Настоящий договор составлен в двух одинаковых экземплярах, имеющих равную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8.8. Все приложения и изменения к настоящему договору являются его неотъемлемой частью при условии их подписания уполномоченными лицами, а также скрепления печатями сторон. При изменении условий настоящего договора, обязанности сторон возникают в измененном виде с момента заключения соответствующего соглашения, если иное не предусмотрено самим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2016-03-03T18:18:19+03:00</dcterms:created>
  <dcterms:modified xsi:type="dcterms:W3CDTF">2016-03-03T18:18:19+03:00</dcterms:modified>
  <dc:title/>
  <dc:description/>
  <dc:subject/>
  <cp:keywords/>
  <cp:category/>
</cp:coreProperties>
</file>