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размещению рекламы на Интернет-ресурсе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оказывает Заказчику услуги по размещению предоставляемых Заказчиком рекламно-информационных материалов на Интернет-ресурсе по электронному адресу ________________________, а Заказчик оплачивает размещение указанных рекламно-информационных материалов в порядке и на условиях, предусмотренных настоящим Договором. </w:t>
      </w:r>
    </w:p>
    <w:p>
      <w:pPr>
        <w:spacing w:before="0" w:after="150" w:line="290" w:lineRule="auto"/>
      </w:pPr>
      <w:r>
        <w:rPr>
          <w:color w:val="333333"/>
        </w:rPr>
        <w:t xml:space="preserve">1.2. Выбранные Заказчиком услуги и их стоимость, предоставляемые в рамках настоящего договора, определены в Приложении №1 к настоящему договору.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2.1.Заказчик обязуется:</w:t>
      </w:r>
    </w:p>
    <w:p>
      <w:pPr>
        <w:spacing w:before="0" w:after="150" w:line="290" w:lineRule="auto"/>
      </w:pPr>
      <w:r>
        <w:rPr>
          <w:color w:val="333333"/>
        </w:rPr>
        <w:t xml:space="preserve">2.1.1. Своевременно оплачивать предоставляемые услуги в соответствии с условиями раздела 3 настоящего договора.</w:t>
      </w:r>
    </w:p>
    <w:p>
      <w:pPr>
        <w:spacing w:before="0" w:after="150" w:line="290" w:lineRule="auto"/>
      </w:pPr>
      <w:r>
        <w:rPr>
          <w:color w:val="333333"/>
        </w:rPr>
        <w:t xml:space="preserve">2.1.2. Предоставлять не позднее ________ дня до начала периода размещения, рекламно-информационные материалы, подлежащие размещению. Материалы должны соответствовать техническим требованиям, указанным в Приложении №1 к настоящему договору.</w:t>
      </w:r>
    </w:p>
    <w:p>
      <w:pPr>
        <w:spacing w:before="0" w:after="150" w:line="290" w:lineRule="auto"/>
      </w:pPr>
      <w:r>
        <w:rPr>
          <w:color w:val="333333"/>
        </w:rPr>
        <w:t xml:space="preserve">2.2. Заказчик имеет право:</w:t>
      </w:r>
    </w:p>
    <w:p>
      <w:pPr>
        <w:spacing w:before="0" w:after="150" w:line="290" w:lineRule="auto"/>
      </w:pPr>
      <w:r>
        <w:rPr>
          <w:color w:val="333333"/>
        </w:rPr>
        <w:t xml:space="preserve">2.2.1. Изменять рекламно-информационные материалы, размещенные на сервере, в течение всего срока действия настоящего Договора, письменно уведомив об этом Исполнителя по факсу или электронной почте. </w:t>
      </w:r>
    </w:p>
    <w:p>
      <w:pPr>
        <w:spacing w:before="0" w:after="150" w:line="290" w:lineRule="auto"/>
      </w:pPr>
      <w:r>
        <w:rPr>
          <w:color w:val="333333"/>
        </w:rPr>
        <w:t xml:space="preserve">2.2.2. Расторгнуть договор в порядке, определенном в разделе 4 настоящего договора.</w:t>
      </w:r>
    </w:p>
    <w:p>
      <w:pPr>
        <w:spacing w:before="0" w:after="150" w:line="290" w:lineRule="auto"/>
      </w:pPr>
      <w:r>
        <w:rPr>
          <w:color w:val="333333"/>
        </w:rPr>
        <w:t xml:space="preserve">2.3. Исполнитель обязуется:</w:t>
      </w:r>
    </w:p>
    <w:p>
      <w:pPr>
        <w:spacing w:before="0" w:after="150" w:line="290" w:lineRule="auto"/>
      </w:pPr>
      <w:r>
        <w:rPr>
          <w:color w:val="333333"/>
        </w:rPr>
        <w:t xml:space="preserve">2.3.1. Разместить предоставляемые Заказчиком рекламно-информационные материалы в соответствии с Приложением №1 на сервере ________________________ в объеме и в сроки согласно Приложению №1 к настоящему договору.</w:t>
      </w:r>
    </w:p>
    <w:p>
      <w:pPr>
        <w:spacing w:before="0" w:after="150" w:line="290" w:lineRule="auto"/>
      </w:pPr>
      <w:r>
        <w:rPr>
          <w:color w:val="333333"/>
        </w:rPr>
        <w:t xml:space="preserve">2.3.2. Письменно извещать Заказчика об изменениях тарифов на услуги, указанные в п.1.2. настоящего договора не менее чем за ________ дней до соответствующего изменения. </w:t>
      </w:r>
    </w:p>
    <w:p>
      <w:pPr>
        <w:spacing w:before="0" w:after="150" w:line="290" w:lineRule="auto"/>
      </w:pPr>
      <w:r>
        <w:rPr>
          <w:color w:val="333333"/>
        </w:rPr>
        <w:t xml:space="preserve">2.4. Исполнитель имеет право:</w:t>
      </w:r>
    </w:p>
    <w:p>
      <w:pPr>
        <w:spacing w:before="0" w:after="150" w:line="290" w:lineRule="auto"/>
      </w:pPr>
      <w:r>
        <w:rPr>
          <w:color w:val="333333"/>
        </w:rPr>
        <w:t xml:space="preserve">2.4.1. Расторгнуть договор в порядке, определенном в разделе 4 настоящего договора.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Стоимость услуг Исполнителя определяется в соответствии с Приложением №1 являющегося неотъемлемой частью настоящего договора.</w:t>
      </w:r>
    </w:p>
    <w:p>
      <w:pPr>
        <w:spacing w:before="0" w:after="150" w:line="290" w:lineRule="auto"/>
      </w:pPr>
      <w:r>
        <w:rPr>
          <w:color w:val="333333"/>
        </w:rPr>
        <w:t xml:space="preserve">3.2. Заказчик производит оплату за предоставление услуг в российских рублях по выставленному счету безналичным путем по реквизитам, указанным в разделе 8 настоящего договора. Оплата услуг производится на условиях 100% предоплаты.</w:t>
      </w:r>
    </w:p>
    <w:p>
      <w:pPr>
        <w:spacing w:before="0" w:after="150" w:line="290" w:lineRule="auto"/>
      </w:pPr>
      <w:r>
        <w:rPr>
          <w:color w:val="333333"/>
        </w:rPr>
        <w:t xml:space="preserve">3.3. Акт выполненных работ направляется Заказчику посредством почтовой связи в течение ________ дней после окончания размещения. При размещении на срок свыше ________ дней акт направляется ежемесячно (первый и последний отчетные периоды могут быть менее одного месяца, при размещении не с первого числа) и называются отчетным месяцем.</w:t>
      </w:r>
    </w:p>
    <w:p>
      <w:pPr>
        <w:spacing w:before="0" w:after="150" w:line="290" w:lineRule="auto"/>
      </w:pPr>
      <w:r>
        <w:rPr>
          <w:color w:val="333333"/>
        </w:rPr>
        <w:t xml:space="preserve">3.4. Заказчик обязуется подписать акт выполненных работ и отправить в адрес Исполнителя подписанный и заверенный печатью экземпляр акта, либо мотивированные возражения, в срок не позднее ________ календарных дней с момента получения. При наличии возражений по акту выполненных работ Заказчик обязуется сообщить о них Исполнителю заказным письмом с уведомлением о вручении.</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вступает в силу с момента подписания обеими Сторонами и действует до полного исполнения обязательств обеими сторонами по настоящему Договору и Приложению №1 к нему.</w:t>
      </w:r>
    </w:p>
    <w:p>
      <w:pPr>
        <w:spacing w:before="0" w:after="150" w:line="290" w:lineRule="auto"/>
      </w:pPr>
      <w:r>
        <w:rPr>
          <w:color w:val="333333"/>
        </w:rPr>
        <w:t xml:space="preserve">4.2. Настоящий Договор может быть расторгнут досрочно по инициативе любой из Сторон, которая обязана уведомить другую Сторону не позднее чем за ________ дней до предполагаемого срока расторжения Договора.</w:t>
      </w:r>
    </w:p>
    <w:p>
      <w:pPr>
        <w:spacing w:before="0" w:after="150" w:line="290" w:lineRule="auto"/>
      </w:pPr>
      <w:r>
        <w:rPr>
          <w:color w:val="333333"/>
        </w:rPr>
        <w:t xml:space="preserve">4.3. Изменение (дополнение) настоящего договора возможно по обоюдному согласию Сторон с обязательным подписанием бумажной формы документа.</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Стороны несут ответственность за невыполнение, либо ненадлежащее исполнение обязательств по настоящему Договору в соответствии с действующим гражданским законодательством Российской Федерации.</w:t>
      </w:r>
    </w:p>
    <w:p>
      <w:pPr>
        <w:spacing w:before="0" w:after="150" w:line="290" w:lineRule="auto"/>
      </w:pPr>
      <w:r>
        <w:rPr>
          <w:color w:val="333333"/>
        </w:rPr>
        <w:t xml:space="preserve">5.2. Заказчик полностью несет ответственность за правильность и достоверность предоставленных Исполнителю материалов и соответствие их действующему законодательству, освобождая Исполнителя от претензий со стороны третьих лиц.</w:t>
      </w:r>
    </w:p>
    <w:p>
      <w:pPr>
        <w:spacing w:before="0" w:after="150" w:line="290" w:lineRule="auto"/>
      </w:pPr>
      <w:r>
        <w:rPr>
          <w:color w:val="333333"/>
        </w:rPr>
        <w:t xml:space="preserve">5.3. В случае возникновения споров или разногласий, вытекающих из настоящего Договора или связанных с ним, Стороны примут все меры к разрешению споров путем переговоров между собой.</w:t>
      </w:r>
    </w:p>
    <w:p>
      <w:pPr>
        <w:spacing w:before="0" w:after="150" w:line="290" w:lineRule="auto"/>
      </w:pPr>
      <w:r>
        <w:rPr>
          <w:color w:val="333333"/>
        </w:rPr>
        <w:t xml:space="preserve">5.4. В случае если Исполнитель ненадлежащим образом осуществил и/или просрочил оказание услуг Заказчик вправе требовать компенсации в виде дополнительного (повторного) оказания услуг по размещению и/или увеличения сроков размещения тех материалов, которые были размещены ненадлежащим образом. Ненадлежащим размещением признается размещение, осуществленное с нарушением сроков, позиции размещения, вида размещения, количества показов, указанных в Приложении №1 к настоящему договору.</w:t>
      </w:r>
    </w:p>
    <w:p>
      <w:pPr>
        <w:spacing w:before="0" w:after="150" w:line="290" w:lineRule="auto"/>
      </w:pPr>
      <w:r>
        <w:rPr>
          <w:color w:val="333333"/>
        </w:rPr>
        <w:t xml:space="preserve">5.5. Исполнитель не отвечает по любым обязательствам Заказчика или третьих лиц, расходам, а также по любым прямым или косвенным убыткам, связанным с:</w:t>
      </w:r>
    </w:p>
    <w:p>
      <w:pPr>
        <w:spacing w:line="290" w:lineRule="auto"/>
      </w:pPr>
      <w:r>
        <w:rPr>
          <w:rFonts w:ascii="Wingdings" w:hAnsi="Wingdings" w:cs="Wingdings"/>
          <w:color w:val="333333"/>
          <w:sz w:val="14"/>
          <w:szCs w:val="14"/>
        </w:rPr>
        <w:t xml:space="preserve">l </w:t>
      </w:r>
      <w:r>
        <w:rPr>
          <w:color w:val="333333"/>
        </w:rPr>
        <w:t xml:space="preserve">периодически возникающей невозможностью доступа к услугам для Заказчика или других лиц, использующих сеть Интернет;</w:t>
      </w:r>
    </w:p>
    <w:p>
      <w:pPr>
        <w:spacing w:line="290" w:lineRule="auto"/>
      </w:pPr>
      <w:r>
        <w:rPr>
          <w:rFonts w:ascii="Wingdings" w:hAnsi="Wingdings" w:cs="Wingdings"/>
          <w:color w:val="333333"/>
          <w:sz w:val="14"/>
          <w:szCs w:val="14"/>
        </w:rPr>
        <w:t xml:space="preserve">l </w:t>
      </w:r>
      <w:r>
        <w:rPr>
          <w:color w:val="333333"/>
        </w:rPr>
        <w:t xml:space="preserve">использованием третьими лицами предоставленных Заказчику услуг и возможностей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последующим использованием ресурсов и возможностей сети Интернет, имеющим место вследствие доступа к услугам;</w:t>
      </w:r>
    </w:p>
    <w:p>
      <w:pPr>
        <w:spacing w:line="290" w:lineRule="auto"/>
      </w:pPr>
      <w:r>
        <w:rPr>
          <w:rFonts w:ascii="Wingdings" w:hAnsi="Wingdings" w:cs="Wingdings"/>
          <w:color w:val="333333"/>
          <w:sz w:val="14"/>
          <w:szCs w:val="14"/>
        </w:rPr>
        <w:t xml:space="preserve">l </w:t>
      </w:r>
      <w:r>
        <w:rPr>
          <w:color w:val="333333"/>
        </w:rPr>
        <w:t xml:space="preserve">помещением, получением или неполучением любого сообщения, информации, программного обеспечения или других материалов в сети Интернет Заказчиком или третьими лицами, не связанными с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отключением или приостановлением оказания Заказчику услуг в случаях, предусмотренных настоящим договором.</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Ни одна из Сторон не несет ответственности за полное или частичное неисполнение любой из своих обязанностей, если это неисполнение будет являться следствием таких возникших после заключения договора обстоятельств, как наводнение, пожар, землетрясение, другие стихийные и техногенные бедствия, война или военные действия, массовые беспорядки и забастовки, решения уполномоченных органов государственной власти.</w:t>
      </w:r>
    </w:p>
    <w:p>
      <w:pPr>
        <w:spacing w:before="0" w:after="150" w:line="290" w:lineRule="auto"/>
      </w:pPr>
      <w:r>
        <w:rPr>
          <w:color w:val="333333"/>
        </w:rPr>
        <w:t xml:space="preserve">6.2. Если любое из таких обстоятельств непосредственно повлияло на исполнение обязательств по настоящему договору в срок, то он соразмерно отодвигается на время действия соответствующего обстоятельства. Если невозможность исполнения обязательства будет существовать свыше трех месяцев, Стороны будут иметь право расторгнуть договор без обязанности возмещения возможных убытков и текущих расходов.</w:t>
      </w:r>
    </w:p>
    <w:p>
      <w:pPr>
        <w:spacing w:before="0" w:after="150" w:line="290" w:lineRule="auto"/>
      </w:pPr>
      <w:r>
        <w:rPr>
          <w:color w:val="333333"/>
        </w:rPr>
        <w:t xml:space="preserve">6.3. Стороны обязаны немедленно (в любом случае не позднее десяти дней) уведомить другую Сторону о наступлении форс-мажорных обстоятельств и предполагаемом сроке их действия и прекращения.</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Стороны обязуются подписать каждую страницу настоящего договора.</w:t>
      </w:r>
    </w:p>
    <w:p>
      <w:pPr>
        <w:spacing w:before="0" w:after="150" w:line="290" w:lineRule="auto"/>
      </w:pPr>
      <w:r>
        <w:rPr>
          <w:color w:val="333333"/>
        </w:rPr>
        <w:t xml:space="preserve">7.2. Все договоренности, достигнутые ранее, теряют силу с момента подписания договора.</w:t>
      </w:r>
    </w:p>
    <w:p>
      <w:pPr>
        <w:spacing w:before="0" w:after="150" w:line="290" w:lineRule="auto"/>
      </w:pPr>
      <w:r>
        <w:rPr>
          <w:color w:val="333333"/>
        </w:rPr>
        <w:t xml:space="preserve">7.3. В случае если какой-либо пункт настоящего договора окажется не подлежащим буквальному толкованию, он толкуется в соответствии с действующим Законодательством с учетом первоначальных интересов сторон, при этом оставшаяся часть договора продолжает действовать в полной мере.</w:t>
      </w:r>
    </w:p>
    <w:p>
      <w:pPr>
        <w:spacing w:before="0" w:after="150" w:line="290" w:lineRule="auto"/>
      </w:pPr>
      <w:r>
        <w:rPr>
          <w:color w:val="333333"/>
        </w:rPr>
        <w:t xml:space="preserve">7.4. Стороны направляют друг другу сообщения посыльным, посредством электронной, факсимильной связи, а также по почтовому адресу, указанному в п.8. настоящего договора.</w:t>
      </w:r>
    </w:p>
    <w:p>
      <w:pPr>
        <w:spacing w:before="0" w:after="150" w:line="290" w:lineRule="auto"/>
      </w:pPr>
      <w:r>
        <w:rPr>
          <w:color w:val="333333"/>
        </w:rPr>
        <w:t xml:space="preserve">7.5. При не достижении Сторонами взаимоприемлемого решения спор подлежит передаче на разрешение в Арбитражный суд.</w:t>
      </w:r>
    </w:p>
    <w:p>
      <w:pPr>
        <w:spacing w:before="0" w:after="150" w:line="290" w:lineRule="auto"/>
      </w:pPr>
      <w:r>
        <w:rPr>
          <w:color w:val="333333"/>
        </w:rPr>
        <w:t xml:space="preserve">7.6. Ни одна из Сторон не вправе без письменного согласия другой Стороны передавать третьим лицам свои права и обязанности по настоящему договору.</w:t>
      </w:r>
    </w:p>
    <w:p>
      <w:pPr>
        <w:spacing w:before="0" w:after="150" w:line="290" w:lineRule="auto"/>
      </w:pPr>
      <w:r>
        <w:rPr>
          <w:color w:val="333333"/>
        </w:rPr>
        <w:t xml:space="preserve">7.7. Во всем, что не предусмотрено настоящим договором, Стороны руководствуются действующим законодательством РФ. </w:t>
      </w:r>
    </w:p>
    <w:p>
      <w:pPr>
        <w:spacing w:before="0" w:after="150" w:line="290" w:lineRule="auto"/>
      </w:pPr>
      <w:r>
        <w:rPr>
          <w:color w:val="333333"/>
        </w:rPr>
        <w:t xml:space="preserve">7.8.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http://dbsd.ru/contracts/services-contract/1346.html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2016-03-03T18:19:43+03:00</dcterms:created>
  <dcterms:modified xsi:type="dcterms:W3CDTF">2016-03-03T18:19:43+03:00</dcterms:modified>
  <dc:title/>
  <dc:description/>
  <dc:subject/>
  <cp:keywords/>
  <cp:category/>
</cp:coreProperties>
</file>