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перевозки пассажира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Пассажир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Перевозчик обязуется перевезти Пассажира и его багаж ________________________________________________ в следующий пункт назначения: ________________________________________________,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>
      <w:pPr>
        <w:spacing w:before="0" w:after="150" w:line="290" w:lineRule="auto"/>
      </w:pPr>
      <w:r>
        <w:rPr>
          <w:color w:val="333333"/>
        </w:rPr>
        <w:t xml:space="preserve">1.2. Заключение настоящего договора удостоверяется билетом, а также багажной квитанцией.</w:t>
      </w:r>
    </w:p>
    <w:p>
      <w:pPr>
        <w:spacing w:before="0" w:after="150" w:line="290" w:lineRule="auto"/>
      </w:pPr>
      <w:r>
        <w:rPr>
          <w:color w:val="333333"/>
        </w:rPr>
        <w:t xml:space="preserve">1.3. Пассажир имеет право в порядке, предусмотренном ________________________________________________: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перевозить с собой детей бесплатно или на иных льготных условиях;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перевозить с собой бесплатно ручную кладь в пределах установленных норм.</w:t>
      </w:r>
    </w:p>
    <w:p>
      <w:pPr>
        <w:spacing w:before="0" w:after="150" w:line="290" w:lineRule="auto"/>
      </w:pPr>
      <w:r>
        <w:rPr>
          <w:color w:val="333333"/>
        </w:rPr>
        <w:t xml:space="preserve">1.4. Плата за проезд и провоз багажа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Проезд и провоз багажа оплачиваются в следующем порядке и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Перевозчик обязуется доставить Пассажира и его багаж в пункт назначения в срок, определенный в порядке, предусмотренном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Время отправления и прибытия транспортного средства: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ОТВЕТСТВЕННОСТЬ ЗА НАРУШЕНИЯ ОБЯЗАТЕЛЬСТВ ПО ПЕРЕВОЗКЕ</w:t>
      </w:r>
    </w:p>
    <w:p>
      <w:pPr>
        <w:spacing w:before="0" w:after="150" w:line="290" w:lineRule="auto"/>
      </w:pPr>
      <w:r>
        <w:rPr>
          <w:color w:val="333333"/>
        </w:rPr>
        <w:t xml:space="preserve"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настоящего договора за нарушение ими обязательств по перевозке предусматривают следующую ответственность: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ПЕРЕВОЗЧИКА ЗА ЗАДЕРЖКУ ОТПРАВЛЕНИЯ ПАССАЖИРА</w:t>
      </w:r>
    </w:p>
    <w:p>
      <w:pPr>
        <w:spacing w:before="0" w:after="150" w:line="290" w:lineRule="auto"/>
      </w:pPr>
      <w:r>
        <w:rPr>
          <w:color w:val="333333"/>
        </w:rPr>
        <w:t xml:space="preserve">3.1. За задержку в отправлении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 ________________________________________________,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>
      <w:pPr>
        <w:spacing w:before="0" w:after="150" w:line="290" w:lineRule="auto"/>
      </w:pPr>
      <w:r>
        <w:rPr>
          <w:color w:val="333333"/>
        </w:rPr>
        <w:t xml:space="preserve"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290" w:lineRule="auto"/>
      </w:pPr>
      <w:r>
        <w:rPr>
          <w:color w:val="333333"/>
        </w:rPr>
        <w:t xml:space="preserve">4.2. Ущерб, причиненный при перевозке багажа, возмещается Перевозчиком в следующем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багажа – в размере стоимости утраченного или недостающего багажа;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багажа, сданного к перевозке с объявлением его ценности, – в размере объявленной стоимости багажа.</w:t>
      </w:r>
    </w:p>
    <w:p>
      <w:r>
        <w:rPr>
          <w:color w:val="333333"/>
        </w:rPr>
        <w:t xml:space="preserve"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>
      <w:pPr>
        <w:spacing w:before="0" w:after="150" w:line="290" w:lineRule="auto"/>
      </w:pPr>
      <w:r>
        <w:rPr>
          <w:color w:val="333333"/>
        </w:rPr>
        <w:t xml:space="preserve"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>
      <w:pPr>
        <w:spacing w:before="0" w:after="150" w:line="290" w:lineRule="auto"/>
      </w:pPr>
      <w:r>
        <w:rPr>
          <w:color w:val="333333"/>
        </w:rPr>
        <w:t xml:space="preserve"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>
      <w:pPr>
        <w:spacing w:before="0" w:after="150" w:line="290" w:lineRule="auto"/>
      </w:pPr>
      <w:r>
        <w:rPr>
          <w:color w:val="333333"/>
        </w:rPr>
        <w:t xml:space="preserve">4.5. Перевозчик несет ответственность за вред, причиненный жизни или здоровью Пассажира, в соответствии с правилами главы 59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ином, не урегулированном в договоре, Стороны будут руководствоваться нормами ГК РФ, а также нормами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________-х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Пассажир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Пассажир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http://dbsd.ru/contracts/carriage-contract/305.html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2016-03-03T18:34:04+03:00</dcterms:created>
  <dcterms:modified xsi:type="dcterms:W3CDTF">2016-03-03T18:34:04+03:00</dcterms:modified>
  <dc:title/>
  <dc:description/>
  <dc:subject/>
  <cp:keywords/>
  <cp:category/>
</cp:coreProperties>
</file>