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работ временным творческим коллективом (ВТК)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ВТК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Во исполнение хозяйственного договора №________ от «___» _____________ 2016г., заключенного между ________________________, именуемым в дальнейшем «Заказчик», в соответствии с ________________________________________________ обязуется за свой риск выполнить работу и представить ее результаты в объеме, с качеством и всроки, указанные в прилагаемом к настоящему договору и являющихся его неотъемлемой частью заданий и календарном плане, а Заказчик обязуется своевременно и в полном объеме принять выполненную ВТК работу и своевременно оплатить ее согласно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поручает, а ВТК принимает на себя выполнение следующих работ: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работы: «___» _____________ 2016г.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работы: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1.3. Состав указанной работы и сроки сдачи Заказчику отдельных ее этапов перечислены в календарном плане, составляющем неотъемлемую часть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Результаты работы должны быть представлены в виде: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считается выполненной после подписания акта приемки-сдачи представителем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1.6. По окончании работы ВТК представляет Заказчику отчет об использовании материально-технических ресурсов и возвращает их остатки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1.7. ВТК несет материальную ответственность за вверенное ему имущество и за любое действие, повлекшее за собой утрату или порчу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ВЫПОЛНЕНИЯ РАБОТЫ</w:t>
      </w:r>
    </w:p>
    <w:p>
      <w:pPr>
        <w:spacing w:before="0" w:after="150" w:line="290" w:lineRule="auto"/>
      </w:pPr>
      <w:r>
        <w:rPr>
          <w:color w:val="333333"/>
        </w:rPr>
        <w:t xml:space="preserve">2.1. Если в процессе выполнения работы ВТК допустит отступления от условий договора, ухудшившие качество работы, то по требованию Заказчика ВТК безвозмездно исправляет все выявленные недостатки в установленный по согласованию сторон срок.</w:t>
      </w:r>
    </w:p>
    <w:p>
      <w:pPr>
        <w:spacing w:before="0" w:after="150" w:line="290" w:lineRule="auto"/>
      </w:pPr>
      <w:r>
        <w:rPr>
          <w:color w:val="333333"/>
        </w:rPr>
        <w:t xml:space="preserve">2.2. ВТК представляет Заказчику отчеты о выполненных работах в сроки, установленные в календарном плане работ.</w:t>
      </w:r>
    </w:p>
    <w:p>
      <w:pPr>
        <w:spacing w:before="0" w:after="150" w:line="290" w:lineRule="auto"/>
      </w:pPr>
      <w:r>
        <w:rPr>
          <w:color w:val="333333"/>
        </w:rPr>
        <w:t xml:space="preserve">2.3. При наличии существенных недостатков на одном из этапов работы, приводящих к невыполнению условий, оговоренных в п.1, Заказчик расторгает договор с ВТК без оплаты выполненных ВТК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Передача промежуточных и окончательных результатов работ, выполненных ВТК по договору подряда, осуществляется только через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2.5. Работа в ВТК выполняется в свободное от основной работы или учебы время.</w:t>
      </w:r>
    </w:p>
    <w:p>
      <w:pPr>
        <w:spacing w:before="0" w:after="150" w:line="290" w:lineRule="auto"/>
      </w:pPr>
      <w:r>
        <w:rPr>
          <w:color w:val="333333"/>
        </w:rPr>
        <w:t xml:space="preserve">2.6. Руководитель ВТК избирается общим собранием его членов.</w:t>
      </w:r>
    </w:p>
    <w:p>
      <w:pPr>
        <w:spacing w:before="0" w:after="150" w:line="290" w:lineRule="auto"/>
      </w:pPr>
      <w:r>
        <w:rPr>
          <w:color w:val="333333"/>
        </w:rPr>
        <w:t xml:space="preserve">2.7. Руководитель ВТК организует всю работу и несет персональную ответственность за деятельность ВТК и результаты его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2.8. ВТК самостоятельно определяет исполнителей и распределяет обязанности между членами коллектива.</w:t>
      </w:r>
    </w:p>
    <w:p>
      <w:pPr>
        <w:spacing w:before="0" w:after="150" w:line="290" w:lineRule="auto"/>
      </w:pPr>
      <w:r>
        <w:rPr>
          <w:color w:val="333333"/>
        </w:rPr>
        <w:t xml:space="preserve">2.9. Прием в члены или исключение из членов ВТК после подписания настоящего договора осуществляется общим собранием ВТК большинством голосов и является действительным после утверждения президиумом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СУММА ВОЗНАГРАЖДЕНИЯ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По настоящему договору Заказчик выплачивает ВТК в виде вознаграждения сумму в размере ________ руб. Выплата производится через учреждения ________________________ банка.</w:t>
      </w:r>
    </w:p>
    <w:p>
      <w:pPr>
        <w:spacing w:before="0" w:after="150" w:line="290" w:lineRule="auto"/>
      </w:pPr>
      <w:r>
        <w:rPr>
          <w:color w:val="333333"/>
        </w:rPr>
        <w:t xml:space="preserve">3.2. Распределение коллективного заработка ВТК производит самостоятельно на общем собрании коллектива.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вознаграждения подлежит выплате ВТК в течение ________ дней после окончания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3.4. К договору прилагаются: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Календарный план с указанием срока сдачи отдельных этапов работы.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 Выписка из протокола общего собрания об избрании руководителя ВТК.</w:t>
      </w:r>
    </w:p>
    <w:p/>
    <w:p>
      <w:r>
        <w:rPr>
          <w:color w:val="333333"/>
        </w:rPr>
        <w:t xml:space="preserve">Настоящий договор составлен в двух экземплярах, один из которых хранится у Заказчика, а другой у руководителя ВТК.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ВТК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ВТК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2016-03-03T18:37:10+03:00</dcterms:created>
  <dcterms:modified xsi:type="dcterms:W3CDTF">2016-03-03T18:37:10+03:00</dcterms:modified>
  <dc:title/>
  <dc:description/>
  <dc:subject/>
  <cp:keywords/>
  <cp:category/>
</cp:coreProperties>
</file>