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ПОСТАВКИ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Поставщик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В соответствие с планом прикрепления ________________________ на основании настоящего договора между Поставщиком и Покупателем устанавливаются прямые длительные хозяйственные отношения по поставкам ________________________________________________ на период с «___» _____________ 2016 г. по «___» _____________ 2016 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КОЛИЧЕСТВО И АССОРТИМЕНТ ПРОДУКЦИИ</w:t>
      </w:r>
    </w:p>
    <w:p>
      <w:pPr>
        <w:spacing w:before="0" w:after="150" w:line="290" w:lineRule="auto"/>
      </w:pPr>
      <w:r>
        <w:rPr>
          <w:color w:val="333333"/>
        </w:rPr>
        <w:t xml:space="preserve">2.1. В соответствии с настоящим договором Поставщик обязуется поставлять Покупателю, а Покупатель принимать и оплачивать продукцию в следующих объемах: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2.2. Покупатель не позднее ________________________ представляет Поставщику заказ на необходимую ему в предстоящем году продукцию с указанием общего количества продукции с разбивкой по кварталам в пределах общего объема и группового ассортимента, предусмотренных п.2.1 настоящего договора на соответствующий год. К годовому заказу прилагается спецификация с указанием развернутого ассортимента подлежащей поставке продукции на ________________________________________________ планируемого года. Спецификация на необходимую продукцию в развернутом ассортименте на ________________________________________________ представляется Покупателем не позднее, чем за ________ дней до наступления ________________________ поставки.</w:t>
      </w:r>
    </w:p>
    <w:p>
      <w:pPr>
        <w:spacing w:before="0" w:after="150" w:line="290" w:lineRule="auto"/>
      </w:pPr>
      <w:r>
        <w:rPr>
          <w:color w:val="333333"/>
        </w:rPr>
        <w:t xml:space="preserve">2.3. Поставщик в ________-дневный срок после получения заказа (спецификации) Покупателя рассматривает его предложения и учитывает их при формировании производства продукции на соответствующий период (год, квартал).</w:t>
      </w:r>
    </w:p>
    <w:p>
      <w:pPr>
        <w:spacing w:before="0" w:after="150" w:line="290" w:lineRule="auto"/>
      </w:pPr>
      <w:r>
        <w:rPr>
          <w:color w:val="333333"/>
        </w:rPr>
        <w:t xml:space="preserve">2.4. Заказ (спецификация) Покупателя, а также изменения заказа считаются принятыми, если Поставщик в ________- дневный срок после его получения не сообщит Покупателю своих возражений по заказу (спецификации). При наличии возражений по заказу (спецификации) либо предложений по изменению заказа (спецификации) Поставщик в указанный срок принимает меры к урегулированию разногласий.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КАЧЕСТВО И КОМПЛЕКТНОСТЬ ПРОДУКЦИИ</w:t>
      </w:r>
    </w:p>
    <w:p>
      <w:pPr>
        <w:spacing w:before="0" w:after="150" w:line="290" w:lineRule="auto"/>
      </w:pPr>
      <w:r>
        <w:rPr>
          <w:color w:val="333333"/>
        </w:rPr>
        <w:t xml:space="preserve">3.1. Качество и комплектность поставляемой продукции должны соответствовать:стандарту №________; техническим условиям №________, утвержденным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3.2. Дополнительные требования к качеству и комплектности поставляемой продукции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3.3. Поставщик гарантирует доброкачественность и надежность поставляемой продукции в течение ________________________ срока, установленного ________________________________________________. Дополнительные гарантии качества, представляемые Поставщиком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3.4. Приемка продукции по качеству и количеству производится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СРОКИ И ПОРЯДОК ПОСТАВКИ ПРОДУКЦИИ</w:t>
      </w:r>
    </w:p>
    <w:p>
      <w:pPr>
        <w:spacing w:before="0" w:after="150" w:line="290" w:lineRule="auto"/>
      </w:pPr>
      <w:r>
        <w:rPr>
          <w:color w:val="333333"/>
        </w:rPr>
        <w:t xml:space="preserve">4.1. Поставка продукция в течение квартала производится в следующие сроки (периоды): ________________________________________________. Отгрузка продукции в течение периода поставки производится по согласованному сторонами графику. График отгрузки продукции на«___» _____________ 2016 г. прилагается к настоящему договору. Предложенный заинтересованной стороной проект нового графика отгрузки считается принятым другой стороной, если последняя в течение ________ дней после получения проекта не заявит возражений.</w:t>
      </w:r>
    </w:p>
    <w:p>
      <w:pPr>
        <w:spacing w:before="0" w:after="150" w:line="290" w:lineRule="auto"/>
      </w:pPr>
      <w:r>
        <w:rPr>
          <w:color w:val="333333"/>
        </w:rPr>
        <w:t xml:space="preserve">4.2. Количество продукции, недопоставленной (невыбранное) в одном месяце квартала, подлежит поставке (выборке) в следующем месяце данного квартала и прибавляется к норме поставки ________________________. Восполнение недопоставленного количества продукции производится в ассортименте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4.3. Отгрузка продукции Поставщиком производится в соответствии с минимальными нормами отгрузки, предусмотренными Особыми условиями поставки ________________________________________________. Продукция, для которой особыми условиями поставки минимальные нормы не установлены, отгружается с соблюдением следующих минимальных норм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4.4. Отгрузка продукции в адрес Покупателя производится Поставщиком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4.5. Поставщик информирует Покупателя о ________________________ в срок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4.6. Количество отгружаемой продукции определяется Поставщиком путем ________________________________________________. На каждую партию отгружаемой продукции Поставщиком выписывается ________________________________________________ с указанием в нем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ТАРА И УПАКОВКА</w:t>
      </w:r>
    </w:p>
    <w:p>
      <w:pPr>
        <w:spacing w:before="0" w:after="150" w:line="290" w:lineRule="auto"/>
      </w:pPr>
      <w:r>
        <w:rPr>
          <w:color w:val="333333"/>
        </w:rPr>
        <w:t xml:space="preserve">5.1. Тара и упаковка продукции должны соответствовать требованиям: стандарта №________; технических условий №________, утвержденных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5.2. Дополнительные требования к таре и упаковке устанавливаются соглашением сторон.</w:t>
      </w:r>
    </w:p>
    <w:p>
      <w:pPr>
        <w:spacing w:before="0" w:after="150" w:line="290" w:lineRule="auto"/>
      </w:pPr>
      <w:r>
        <w:rPr>
          <w:color w:val="333333"/>
        </w:rPr>
        <w:t xml:space="preserve">5.3. В тех случаях, когда продукция отгружается в многооборотной таре Покупателя, Покупатель обеспечивает Поставщика соответствующей тарой не позднее, чем за ________ дней до срока отгрузки продукции.</w:t>
      </w:r>
    </w:p>
    <w:p>
      <w:pPr>
        <w:spacing w:before="0" w:after="150" w:line="290" w:lineRule="auto"/>
      </w:pPr>
      <w:r>
        <w:rPr>
          <w:color w:val="333333"/>
        </w:rPr>
        <w:t xml:space="preserve">5.4. Покупатель обязуется возвратить тару в порядке и в сроки, предусмотренные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5.5. Тара из под продукции, порядок и сроки возврата которой не установлены обязательными для сторон правилами, подлежит возврату Покупателем Поставщику не позднее, чем ________________________ после получения продукции. При возврате указанной тары Покупателем соблюдаются следующие условия: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5.6. Оплата возвращенной тары производится Поставщиком Покупателю в порядке ________________________________________________ не позднее ________ дней после получения тары.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ЦЕНЫ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6.1. Покупатель оплачивает Поставщику поставленную продукцию по ценам прейскуранта №________, утвержденного ________________________________________________ со сроком действия до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6.2. Выплачивается надбавка за более высокое качество по сравнению со стандартом по согласованию сторон в размере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6.3. Услуги, оказываемые Поставщиком Покупателю в соответствии с настоящим договором, если тарифы на них не подлежат утверждению государственными органами ценообразования или вышестоящими хозяйственными органами Поставщика, оплачиваются Покупателем в следующих размерах: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6.4. Расчеты за продукцию производятся между Поставщиком и Покупателем путем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6.5. Поставщик направляет Покупателю следующие расчетные документы ________________________________________________. Указанные документы высылаются Покупателю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ИМУЩЕСТВЕННАЯ ОТВЕТСТВЕННОСТЬ</w:t>
      </w:r>
    </w:p>
    <w:p>
      <w:pPr>
        <w:spacing w:before="0" w:after="150" w:line="290" w:lineRule="auto"/>
      </w:pPr>
      <w:r>
        <w:rPr>
          <w:color w:val="333333"/>
        </w:rPr>
        <w:t xml:space="preserve">7.1. За отгрузку продукции с нарушением согласованного графика Поставщик уплачивает Покупателю штраф в размере ________% стоимости продукции, отгруженной не по графику. Под нарушением согласованного графика понимается как просрочка отгрузки, так и досрочная отгрузка продукции против графика без согласия Покупателя. Указанный штраф уплачивается Поставщиком независимо от уплаты неустойки за недопоставку продукции в месячные сроки.</w:t>
      </w:r>
    </w:p>
    <w:p>
      <w:pPr>
        <w:spacing w:before="0" w:after="150" w:line="290" w:lineRule="auto"/>
      </w:pPr>
      <w:r>
        <w:rPr>
          <w:color w:val="333333"/>
        </w:rPr>
        <w:t xml:space="preserve">7.2. За невысылку информации (п.4.4 настоящего договора) Поставщик уплачивает Покупателю штраф в размере ________ рублей за каждый случай.</w:t>
      </w:r>
    </w:p>
    <w:p>
      <w:pPr>
        <w:spacing w:before="0" w:after="150" w:line="290" w:lineRule="auto"/>
      </w:pPr>
      <w:r>
        <w:rPr>
          <w:color w:val="333333"/>
        </w:rPr>
        <w:t xml:space="preserve">7.3. За просрочку возврата тары, порядок и сроки возврата которой устанавливаются настоящим договором (п.5.4 настоящего договора), Покупатель уплачивает Поставщику штраф в следующих размерах от стоимости невозвращенной тары: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просрочке до ________ дней ________%;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просрочке свыше ________ дней ________%;</w:t>
      </w:r>
    </w:p>
    <w:p>
      <w:pPr>
        <w:spacing w:before="0" w:after="150" w:line="290" w:lineRule="auto"/>
      </w:pPr>
      <w:r>
        <w:rPr>
          <w:color w:val="333333"/>
        </w:rPr>
        <w:t xml:space="preserve">7.4. За несвоевременное представление тары в случаях, когда продукция отгружается в многооборотной таре Покупателя (п.5.3 настоящего договора), Покупатель уплачивает Поставщику штраф в размере ________ рублей за каждый день просрочки, но не более ________ рублей. Поставщик в этих случаях не несет ответственности за просрочку поставки (нарушение графика отгрузки) продукции за этот период, в течении которого продукция не могла быть отгружена из-за отсутствия тары.</w:t>
      </w:r>
    </w:p>
    <w:p>
      <w:pPr>
        <w:spacing w:before="0" w:after="150" w:line="290" w:lineRule="auto"/>
      </w:pPr>
      <w:r>
        <w:rPr>
          <w:color w:val="333333"/>
        </w:rPr>
        <w:t xml:space="preserve">7.5. Санкции за нарушение других условий договора: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7.6. Взаимоотношения сторон по поставке продукции в части, не предусмотренной настоящим договором, регулируются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Поставщик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Покупатель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Поставщик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http://dbsd.ru/contracts/supply-contract/336.html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2016-03-03T18:33:31+03:00</dcterms:created>
  <dcterms:modified xsi:type="dcterms:W3CDTF">2016-03-03T18:33:31+03:00</dcterms:modified>
  <dc:title/>
  <dc:description/>
  <dc:subject/>
  <cp:keywords/>
  <cp:category/>
</cp:coreProperties>
</file>