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С УСЛОВНОЙ ПРОДАЖЕЙ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Товар принадлежит Продавцу на праве собственности, не заложен, не арестован, не является предметом исков третьих лиц. Продавец обязуется передать в собственность (в полное хозяйственное ведение) Покупателю, а Покупатель – по требованию Продавца принять и оплатить следующий товар:</w:t>
      </w:r>
    </w:p>
    <w:p>
      <w:pPr>
        <w:spacing w:before="0" w:after="150" w:line="290" w:lineRule="auto"/>
      </w:pPr>
      <w:r>
        <w:rPr>
          <w:color w:val="333333"/>
        </w:rPr>
        <w:t xml:space="preserve">1.2. Наименование (с указанием изготовителя)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Ассортимент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1.4. Единица измерения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1.5. Цена за единицу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1.6. Количество ________.</w:t>
      </w:r>
    </w:p>
    <w:p>
      <w:pPr>
        <w:spacing w:before="0" w:after="150" w:line="290" w:lineRule="auto"/>
      </w:pPr>
      <w:r>
        <w:rPr>
          <w:color w:val="333333"/>
        </w:rPr>
        <w:t xml:space="preserve">1.7. Стоимость товара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1.8. Налог на добавленную стоимость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1.9. Общая сумма договора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1.10. Качество и комплектность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1.10. Гарантийный срок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1.11. Продавцу предоставляется право до «___» _____________ 2016г. отказаться от передачи товара (право отхода) без возмещения Покупателю возникших в связи с этим убытков и без уплаты неустойки за не передачу товара. В этом случае обязательства по передаче товара считаются прекращенными по соглашению сторон. Об использовании права отхода Продавец обязан до истечения указанного срока известить Покупателя телеграммой с уведомлением или письмом, врученным под расписку. Не извещение в установленный срок об использовании права отхода рассматриваются, как согласие Продавца передать товар. Права Покупателя, вытекающие из обязательства по передаче товара, возникают после истечения срока отхода.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УСЛОВИЯ ПЕРЕДАЧИ ТОВАРА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2.1. Срок передачи товара до «___» _____________ 2016г. Продавец имеет право на досрочную передачу товара (до окончания срока отхода).</w:t>
      </w:r>
    </w:p>
    <w:p>
      <w:pPr>
        <w:spacing w:before="0" w:after="150" w:line="290" w:lineRule="auto"/>
      </w:pPr>
      <w:r>
        <w:rPr>
          <w:color w:val="333333"/>
        </w:rPr>
        <w:t xml:space="preserve">2.2. Вид транспорта и базис передачи товара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2.3. Упаковка (тара) и маркировка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2.4. Срок, порядок и форма оплаты товара:</w:t>
      </w:r>
    </w:p>
    <w:p>
      <w:pPr>
        <w:spacing w:before="0" w:after="150" w:line="290" w:lineRule="auto"/>
      </w:pPr>
      <w:r>
        <w:rPr>
          <w:color w:val="333333"/>
        </w:rPr>
        <w:t xml:space="preserve">2.4.1. Срок оплаты ________ дней со дня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2.4.2. Порядок оплаты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2.4.3. Форма оплаты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2.5. Покупатель обязан в трехдневный срок с момента оплаты вручить Продавцу заверенную банком копию платежного документа или известить его телеграммой с уведомлением. При невыполнении Покупателем требований настоящего пункта договора Продавец вправе по истечении ________ дней с момента заключения договора реализовать товар.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ГАРАНТИИ ИСПОЛНЕНИЯ ОБЯЗАТЕЛЬСТВ И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При подписании настоящего договора стороны обмениваются гарантиями передачи и оплаты товара. Гарантии Продавца: За возможность использования права отхода Продавец уплачивает Покупателю отступную премию в сумме ________ рублей. Премия уплачивается независимо от того, воспользовался Продавец правом отхода или нет. Отступная премия уплачивается в следующем порядке: При использовании Продавцом права отхода – в день заявления об этом. При неиспользовании Продавцом права отхода сумма, подлежащая уплате за товар, уменьшается на величину отступной премии с указанием отдельной строкой в расчетных документах. При невыполнении Продавцом требований настоящего подпункта Покупатель вправе отказаться от оплаты товара на сумму премии.</w:t>
      </w:r>
    </w:p>
    <w:p>
      <w:pPr>
        <w:spacing w:before="0" w:after="150" w:line="290" w:lineRule="auto"/>
      </w:pPr>
      <w:r>
        <w:rPr>
          <w:color w:val="333333"/>
        </w:rPr>
        <w:t xml:space="preserve">3.2. За передачу некачественного товара Покупатель вправе требовать: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3.3. За передачу некомплектного товара Покупатель вправе требовать: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3.4. За просрочку передачи товара или его части (т.е. после даты окончания срока отхода) Продавец уплачивает Покупателю неустойку в размере ________% стоимости не переданного в срок товара. За отказ от передачи товара предусматривается ответственность Продавца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3.5. За необоснованный отказ или уклонение от оплаты товара (в том числе при предварительной оплате) Покупатель уплачивает Продавцу пеню в размере ________% суммы просроченного платежа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3.6. За невыборку товара в установленный срок (при самовывозе со склада Продавца) Покупатель уплачивает Продавцу неустойку в размере ________% стоимости не выбранного в срок товара, а также возмещает Продавцу убытки, связанные с хранением товара, в размере ________% стоимости товара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3.7. При несвоевременной оплате товара (в том числе при предварительной оплате) Покупатель уплачивает Продавцу пеню в размере ________% суммы просроченного платежа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3.8. За необоснованный отказ или уклонение от уплаты отступной премии Продавец уплачивает Покупателю штраф в размере ________% суммы, от уплаты которой он отказался или уклонился.</w:t>
      </w:r>
    </w:p>
    <w:p>
      <w:pPr>
        <w:spacing w:before="0" w:after="150" w:line="290" w:lineRule="auto"/>
      </w:pPr>
      <w:r>
        <w:rPr>
          <w:color w:val="333333"/>
        </w:rPr>
        <w:t xml:space="preserve">3.9. В случае задержки уплаты отступной премии более ________ дней Покупатель вправе списать сумму премии, а также штраф за отказ или уклонение от уплаты премии в безакцептном порядке со счета Продавца.</w:t>
      </w:r>
    </w:p>
    <w:p>
      <w:pPr>
        <w:spacing w:before="0" w:after="150" w:line="290" w:lineRule="auto"/>
      </w:pPr>
      <w:r>
        <w:rPr>
          <w:color w:val="333333"/>
        </w:rPr>
        <w:t xml:space="preserve">3.10. При отказе Покупателя (полностью или частично) от принятия и оплаты, предусмотренных Договором товаров он возмещает Продавцу возникшие в связи с этим убытки в размере ________% стоимости товара.</w:t>
      </w:r>
    </w:p>
    <w:p>
      <w:pPr>
        <w:spacing w:before="0" w:after="150" w:line="290" w:lineRule="auto"/>
      </w:pPr>
      <w:r>
        <w:rPr>
          <w:color w:val="333333"/>
        </w:rPr>
        <w:t xml:space="preserve">3.11. В случаях, не предусмотренных настоящим договором, ответственность Сторон определяется соответственно действующему законодательству.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ДЕЙСТВИЯ ДОГОВОРА И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4.1. Срок действия договора: начало «___» _____________ 2016г; окончание «___» _____________ 2016г.</w:t>
      </w:r>
    </w:p>
    <w:p>
      <w:pPr>
        <w:spacing w:before="0" w:after="150" w:line="290" w:lineRule="auto"/>
      </w:pPr>
      <w:r>
        <w:rPr>
          <w:color w:val="333333"/>
        </w:rPr>
        <w:t xml:space="preserve">4.2. Споры, связанные с изменением, расторжением и исполнением настоящего Договора, разрешаются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4.3. Взаимоотношения сторон по передаче товара регулируются в соответствии с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http://dbsd.ru/contracts/sale-contract/205.html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2016-03-03T18:35:40+03:00</dcterms:created>
  <dcterms:modified xsi:type="dcterms:W3CDTF">2016-03-03T18:35:40+03:00</dcterms:modified>
  <dc:title/>
  <dc:description/>
  <dc:subject/>
  <cp:keywords/>
  <cp:category/>
</cp:coreProperties>
</file>