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договору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передает,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________________________________________________, в дальнейшем именуемым «Должник».</w:t>
      </w:r>
    </w:p>
    <w:p>
      <w:pPr>
        <w:spacing w:before="0" w:after="150" w:line="290" w:lineRule="auto"/>
      </w:pPr>
      <w:r>
        <w:rPr>
          <w:color w:val="333333"/>
        </w:rPr>
        <w:t xml:space="preserve">1.2. Права (требования), принадлежащие Цеденту, возникли в силу предоставления Цедентом Должнику денежных средств по договору займа №________ от «___» _____________ 2016 г. и составляют право требовать сумму в размере ________ руб.</w:t>
      </w:r>
    </w:p>
    <w:p>
      <w:pPr>
        <w:spacing w:before="0" w:after="150" w:line="290" w:lineRule="auto"/>
      </w:pPr>
      <w:r>
        <w:rPr>
          <w:color w:val="333333"/>
        </w:rPr>
        <w:t xml:space="preserve">1.3. Наличие прав (требований) в размере ________ рублей подтверждается договором займа, указанным в п.1.2 настоящего договора, квитанциями к приходным кассовым ордерам.</w:t>
      </w:r>
    </w:p>
    <w:p>
      <w:pPr>
        <w:spacing w:before="0" w:after="150" w:line="290" w:lineRule="auto"/>
      </w:pPr>
      <w:r>
        <w:rPr>
          <w:color w:val="333333"/>
        </w:rPr>
        <w:t xml:space="preserve">1.4. За уступаемые права (требования) Цессионарий выплачивает Цеденту денежные средства в размере ________ рублей. Денежные средства в этом размере выплачиваются Цессионарием Цеденту наличными деньгами при подписании настоящего договора (в течение ________________________ после подписания настоящего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ПЕРЕДАЧА ПРАВ. ПРАВА И ОБЯЗАННОСТИ СТОРОН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п.1.2 настоящего договора,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</w:p>
    <w:p>
      <w:pPr>
        <w:spacing w:before="0" w:after="150" w:line="290" w:lineRule="auto"/>
      </w:pPr>
      <w:r>
        <w:rPr>
          <w:color w:val="333333"/>
        </w:rPr>
        <w:t xml:space="preserve">2.2.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>
      <w:pPr>
        <w:spacing w:before="0" w:after="150" w:line="290" w:lineRule="auto"/>
      </w:pPr>
      <w:r>
        <w:rPr>
          <w:color w:val="333333"/>
        </w:rPr>
        <w:t xml:space="preserve">3.2. Цедент отвечает за действительность передаваемых по настоящему договору прав (требований).</w:t>
      </w:r>
    </w:p>
    <w:p>
      <w:pPr>
        <w:spacing w:before="0" w:after="150" w:line="290" w:lineRule="auto"/>
      </w:pPr>
      <w:r>
        <w:rPr>
          <w:color w:val="333333"/>
        </w:rPr>
        <w:t xml:space="preserve">3.3.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4.1.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неурегулировании в процессе переговоров споры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Цедент обязуется в течение ________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 3-х экземплярах, по одному для каждой из сторон, а третий - для направления Должнику.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http://dbsd.ru/contracts/assignment-contract/369.html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2016-03-03T18:32:54+03:00</dcterms:created>
  <dcterms:modified xsi:type="dcterms:W3CDTF">2016-03-03T18:32:54+03:00</dcterms:modified>
  <dc:title/>
  <dc:description/>
  <dc:subject/>
  <cp:keywords/>
  <cp:category/>
</cp:coreProperties>
</file>