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УСТУПКИ ПРАВ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Цедент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Цессионарий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Цедент уступает, а Цессионарий принимает права (требования) в полном объеме по договору №________ от «___» _____________ 2016г., заключенному между Цедентом и ________________________ (именуемый далее «Должник»).</w:t>
      </w:r>
    </w:p>
    <w:p>
      <w:pPr>
        <w:spacing w:before="0" w:after="150" w:line="290" w:lineRule="auto"/>
      </w:pPr>
      <w:r>
        <w:rPr>
          <w:color w:val="333333"/>
        </w:rPr>
        <w:t xml:space="preserve">1.2. Сумма уступаемого в соответствии с п. 1.1 настоящего Договора требования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Цедент обязан передать Цессионарию в ________-дневный срок после подписания настоящего Договора все необходимые документы, удостоверяющие права (требования), а именно: Договор, указанный в п. 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2.2. Цедент обязан сообщить Цессионарию в тот же срок все иные сведения, имеющие значение для осуществления Цессионарием своих прав по указанному договору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Цедент обязуется в ________-дневный срок после подписания настоящего Договора уведомить Должника об уступке своих прав и обязанностей по договору ________________________ Цессионарию заказным письмом с уведомлением.</w:t>
      </w:r>
    </w:p>
    <w:p>
      <w:pPr>
        <w:spacing w:before="0" w:after="150" w:line="290" w:lineRule="auto"/>
      </w:pPr>
      <w:r>
        <w:rPr>
          <w:color w:val="333333"/>
        </w:rPr>
        <w:t xml:space="preserve">2.4. За уступаемые права (требования) по договору ________________________ Цессионарий обязан выплатить Цеденту денежные средства в сумме, указанной в п.3.1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СУММА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За уступаемые права (требования) по договору ________________________ Цессионарий выплачивает Цеденту денежные средства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указанной в п.3.1 настоящего Договора суммы производится согласно графику ежемесячных выплат, который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Цессионарий имеет право выплатить договорную сумму досрочно.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вступает в силу со дня его подписания Цедентом и Цессионарием и действует до полного исполнения обязательств по Договору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составлен в 3-х экземплярах, имеющих одинаковую юридическую силу, по одному для каждой из сторон и для Должника.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Цедент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Цессионарий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Цедент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Цессионарий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http://dbsd.ru/contracts/assignment-contract/83.html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2016-03-03T18:37:33+03:00</dcterms:created>
  <dcterms:modified xsi:type="dcterms:W3CDTF">2016-03-03T18:37:33+03:00</dcterms:modified>
  <dc:title/>
  <dc:description/>
  <dc:subject/>
  <cp:keywords/>
  <cp:category/>
</cp:coreProperties>
</file>