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поисковой оптимизации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ТЕРМИНЫ И ОПРЕДЕЛЕНИЯ</w:t>
      </w:r>
    </w:p>
    <w:p>
      <w:pPr>
        <w:spacing w:before="0" w:after="150" w:line="290" w:lineRule="auto"/>
      </w:pPr>
      <w:r>
        <w:rPr>
          <w:color w:val="333333"/>
        </w:rPr>
        <w:t xml:space="preserve">1.1. </w:t>
      </w:r>
      <w:r>
        <w:rPr>
          <w:color w:val="333333"/>
          <w:b/>
        </w:rPr>
        <w:t xml:space="preserve">URL адрес Заказчика</w:t>
      </w:r>
      <w:r>
        <w:rPr>
          <w:color w:val="333333"/>
        </w:rPr>
        <w:t xml:space="preserve"> – любой Интернет-адрес, включающий в себя полное доменное имя Заказчика: domen.ru (вне зависимости от протоколов и других элементов URL адреса);</w:t>
      </w:r>
    </w:p>
    <w:p>
      <w:pPr>
        <w:spacing w:before="0" w:after="150" w:line="290" w:lineRule="auto"/>
      </w:pPr>
      <w:r>
        <w:rPr>
          <w:color w:val="333333"/>
        </w:rPr>
        <w:t xml:space="preserve">1.2. </w:t>
      </w:r>
      <w:r>
        <w:rPr>
          <w:color w:val="333333"/>
          <w:b/>
        </w:rPr>
        <w:t xml:space="preserve">Поисковая система</w:t>
      </w:r>
      <w:r>
        <w:rPr>
          <w:color w:val="333333"/>
        </w:rPr>
        <w:t xml:space="preserve"> – Яндекс (основное доменное имя – yandex.ru), Google (основное доменное имя – google.ru), @Mail.ru (основное доменное имя – mail.ru), Rambler (основное доменное имя – rambler.ru) и все остальные поисковые системы, фиксируемые в качестве таковых счетчиком Google Analytics. Под «Поисковой системой» далее, если иное прямо не оговорено, понимается как каждая отдельная поисковая система из перечисленных выше, так и все они вместе;</w:t>
      </w:r>
    </w:p>
    <w:p>
      <w:pPr>
        <w:spacing w:before="0" w:after="150" w:line="290" w:lineRule="auto"/>
      </w:pPr>
      <w:r>
        <w:rPr>
          <w:color w:val="333333"/>
        </w:rPr>
        <w:t xml:space="preserve">1.3. </w:t>
      </w:r>
      <w:r>
        <w:rPr>
          <w:color w:val="333333"/>
          <w:b/>
        </w:rPr>
        <w:t xml:space="preserve">Первая страница</w:t>
      </w:r>
      <w:r>
        <w:rPr>
          <w:color w:val="333333"/>
        </w:rPr>
        <w:t xml:space="preserve"> – Интернет-страница Поисковой системы, содержащая десять первых поисковых результатов на поисковый запрос пользователя Интернета;</w:t>
      </w:r>
    </w:p>
    <w:p>
      <w:pPr>
        <w:spacing w:before="0" w:after="150" w:line="290" w:lineRule="auto"/>
      </w:pPr>
      <w:r>
        <w:rPr>
          <w:color w:val="333333"/>
        </w:rPr>
        <w:t xml:space="preserve">1.4. </w:t>
      </w:r>
      <w:r>
        <w:rPr>
          <w:color w:val="333333"/>
          <w:b/>
        </w:rPr>
        <w:t xml:space="preserve">Контент</w:t>
      </w:r>
      <w:r>
        <w:rPr>
          <w:color w:val="333333"/>
        </w:rPr>
        <w:t xml:space="preserve"> – содержание страницы сайта и/или всего сайта, включающее тексты, графику, иные объекты, а также программный код (html-верстку);</w:t>
      </w:r>
    </w:p>
    <w:p>
      <w:pPr>
        <w:spacing w:before="0" w:after="150" w:line="290" w:lineRule="auto"/>
      </w:pPr>
      <w:r>
        <w:rPr>
          <w:color w:val="333333"/>
        </w:rPr>
        <w:t xml:space="preserve">1.5. </w:t>
      </w:r>
      <w:r>
        <w:rPr>
          <w:color w:val="333333"/>
          <w:b/>
        </w:rPr>
        <w:t xml:space="preserve">Ключевые слова</w:t>
      </w:r>
      <w:r>
        <w:rPr>
          <w:color w:val="333333"/>
        </w:rPr>
        <w:t xml:space="preserve"> – слова и фразы, согласованные Сторонами в Приложении №1 к Договору. Под «Ключевыми словами» далее, если иное прямо не оговорено, понимаются как каждое отдельное ключевое слово или фраза, согласованные в Приложении №1, так и все они вместе;</w:t>
      </w:r>
    </w:p>
    <w:p>
      <w:pPr>
        <w:spacing w:before="0" w:after="150" w:line="290" w:lineRule="auto"/>
      </w:pPr>
      <w:r>
        <w:rPr>
          <w:color w:val="333333"/>
        </w:rPr>
        <w:t xml:space="preserve">1.6. </w:t>
      </w:r>
      <w:r>
        <w:rPr>
          <w:color w:val="333333"/>
          <w:b/>
        </w:rPr>
        <w:t xml:space="preserve">Раскрутка</w:t>
      </w:r>
      <w:r>
        <w:rPr>
          <w:color w:val="333333"/>
        </w:rPr>
        <w:t xml:space="preserve"> – действия (услуги) Исполнителя, которые он считает необходимыми, в т.ч. из предусмотренных Договором, направленные на создание условий для достижения цели, указанной в п.2.2 Договора, в т.ч. направленные на выведение URL-адреса Заказчика по Ключевым словам на Первую страницу;</w:t>
      </w:r>
    </w:p>
    <w:p>
      <w:pPr>
        <w:spacing w:before="0" w:after="150" w:line="290" w:lineRule="auto"/>
      </w:pPr>
      <w:r>
        <w:rPr>
          <w:color w:val="333333"/>
        </w:rPr>
        <w:t xml:space="preserve">1.7. </w:t>
      </w:r>
      <w:r>
        <w:rPr>
          <w:color w:val="333333"/>
          <w:b/>
        </w:rPr>
        <w:t xml:space="preserve">Дата начала раскрутки</w:t>
      </w:r>
      <w:r>
        <w:rPr>
          <w:color w:val="333333"/>
        </w:rPr>
        <w:t xml:space="preserve"> – дата, когда выполнено все перечисленное далее в отношении всех Ключевых слов: подписан Договор, внесен обеспечительный платеж, указанный в п.5.1 Договора, Заказчик предоставил Исполнителю ftp-доступ к сайту (если иное особо не согласовано с Исполнителем);</w:t>
      </w:r>
    </w:p>
    <w:p>
      <w:pPr>
        <w:spacing w:before="0" w:after="150" w:line="290" w:lineRule="auto"/>
      </w:pPr>
      <w:r>
        <w:rPr>
          <w:color w:val="333333"/>
        </w:rPr>
        <w:t xml:space="preserve">1.8. </w:t>
      </w:r>
      <w:r>
        <w:rPr>
          <w:color w:val="333333"/>
          <w:b/>
        </w:rPr>
        <w:t xml:space="preserve">Обеспечительный платеж</w:t>
      </w:r>
      <w:r>
        <w:rPr>
          <w:color w:val="333333"/>
        </w:rPr>
        <w:t xml:space="preserve"> – вносимая Заказчиком единовременно при подписании Договора сумма денежных средств, служащая гарантией выполнения Заказчиком обязанностей по оплате услуг за последний месяц, подлежащая возврату по окончании срока действия Договора за вычетом суммы задолженности по платежам Заказчика.</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Исполнитель обязуется оказывать услуги, а именно: осуществлять раскрутку в Поисковой системе по Ключевым словам на условиях, предусмотренных Договором и Приложениями к Договору, а Заказчик обязуется оплачивать оказываемые услуги. Услуги по раскрутке могут включать в себя (по усмотрению Исполнителя): аналитическую работу, исследование поисковых механизмов и алгоритмов ранжирования, мониторинг, изменение структуры, дизайна, контента сайта Заказчика, регистрация сайта Заказчика в каталогах, обмен ссылками и др.</w:t>
      </w:r>
    </w:p>
    <w:p>
      <w:pPr>
        <w:spacing w:before="0" w:after="150" w:line="290" w:lineRule="auto"/>
      </w:pPr>
      <w:r>
        <w:rPr>
          <w:color w:val="333333"/>
        </w:rPr>
        <w:t xml:space="preserve">2.2. Цель услуг Исполнителя по Договору – привлечение пользователей Интернета на URL-адрес Заказчика по Ключевым словам с Поисковых систем. </w:t>
      </w:r>
    </w:p>
    <w:p>
      <w:pPr>
        <w:spacing w:before="0" w:after="150" w:line="290" w:lineRule="auto"/>
      </w:pPr>
      <w:r>
        <w:rPr>
          <w:color w:val="333333"/>
        </w:rPr>
        <w:t xml:space="preserve">2.3. Заказчик понимает, что раскрутка осуществляется по каждому отдельному Ключевому слову (фразе). Поэтому Стороны согласовали, что, если иное прямо не оговорено в Договоре, при отчетности по услугам, оплате услуг и прекращении Договора для определения того, достигнута ли цель, предусмотренная п.2.2 Договора, Стороны рассматривают услуги Исполнителя по каждому отдельному Ключевому слову (фразе) как самостоятельные услуги, самостоятельный договор, в связи с чем, в частности, допускается частичный отказ от Договора (в части конкретных Ключевых слов) и может иметь место частичное достижение или недостижение цели. Отступления приводящие к уменьшению или увеличению затрат Исполнителя, осуществляются только на основании дополнительных соглашений, путем подписания Приложений к Договору, которые являются его неотъемлемой частью.</w:t>
      </w:r>
    </w:p>
    <w:p>
      <w:pPr>
        <w:spacing w:before="0" w:after="150" w:line="290" w:lineRule="auto"/>
      </w:pPr>
      <w:r>
        <w:rPr>
          <w:color w:val="333333"/>
        </w:rPr>
        <w:t xml:space="preserve">2.4. Исполнитель приложит все усилия для достижения цели не позднее ________ календарных месяцев со дня начала раскрутки, но Заказчик понимает, что раскрутка зависит от множества обстоятельств и точную дату достижения цели Исполнитель гарантировать не может.</w:t>
      </w:r>
    </w:p>
    <w:p>
      <w:pPr>
        <w:jc w:val="center"/>
        <w:spacing w:before="500" w:after="150"/>
      </w:pPr>
      <w:r>
        <w:rPr>
          <w:color w:val="333333"/>
          <w:sz w:val="24"/>
          <w:szCs w:val="24"/>
          <w:b/>
        </w:rPr>
        <w:t xml:space="preserve">3. ПОРЯДОК ОКАЗАНИЯ УСЛУГ</w:t>
      </w:r>
    </w:p>
    <w:p>
      <w:pPr>
        <w:spacing w:before="0" w:after="150" w:line="290" w:lineRule="auto"/>
      </w:pPr>
      <w:r>
        <w:rPr>
          <w:color w:val="333333"/>
        </w:rPr>
        <w:t xml:space="preserve">3.1. Заказчик для и до оказания Исполнителем услуг по Договору обязуется выполнить нижеследующие действия или обеспечить выполнение нижеследующих условий:</w:t>
      </w:r>
    </w:p>
    <w:p>
      <w:pPr>
        <w:spacing w:before="0" w:after="150" w:line="290" w:lineRule="auto"/>
      </w:pPr>
      <w:r>
        <w:rPr>
          <w:color w:val="333333"/>
        </w:rPr>
        <w:t xml:space="preserve">3.1.1. В течение ________ рабочих дней после подписания Договора предоставить Исполнителю данные для доступа:</w:t>
      </w:r>
    </w:p>
    <w:p>
      <w:pPr>
        <w:spacing w:line="290" w:lineRule="auto"/>
      </w:pPr>
      <w:r>
        <w:rPr>
          <w:rFonts w:ascii="Wingdings" w:hAnsi="Wingdings" w:cs="Wingdings"/>
          <w:color w:val="333333"/>
          <w:sz w:val="14"/>
          <w:szCs w:val="14"/>
        </w:rPr>
        <w:t xml:space="preserve">l </w:t>
      </w:r>
      <w:r>
        <w:rPr>
          <w:color w:val="333333"/>
        </w:rPr>
        <w:t xml:space="preserve">к сайту по ftp-протоколу;</w:t>
      </w:r>
    </w:p>
    <w:p>
      <w:pPr>
        <w:spacing w:line="290" w:lineRule="auto"/>
      </w:pPr>
      <w:r>
        <w:rPr>
          <w:rFonts w:ascii="Wingdings" w:hAnsi="Wingdings" w:cs="Wingdings"/>
          <w:color w:val="333333"/>
          <w:sz w:val="14"/>
          <w:szCs w:val="14"/>
        </w:rPr>
        <w:t xml:space="preserve">l </w:t>
      </w:r>
      <w:r>
        <w:rPr>
          <w:color w:val="333333"/>
        </w:rPr>
        <w:t xml:space="preserve">к базе данных MySQL и адрес системы управления базой данных (phpMyAdmin или аналогичной), если они имеются;</w:t>
      </w:r>
    </w:p>
    <w:p>
      <w:pPr>
        <w:spacing w:line="290" w:lineRule="auto"/>
      </w:pPr>
      <w:r>
        <w:rPr>
          <w:rFonts w:ascii="Wingdings" w:hAnsi="Wingdings" w:cs="Wingdings"/>
          <w:color w:val="333333"/>
          <w:sz w:val="14"/>
          <w:szCs w:val="14"/>
        </w:rPr>
        <w:t xml:space="preserve">l </w:t>
      </w:r>
      <w:r>
        <w:rPr>
          <w:color w:val="333333"/>
        </w:rPr>
        <w:t xml:space="preserve">к панели управления сайтом, предоставляемой хостинг-провайдером, и к панели управления, являющейся частью системы управления контетом сайта (панель управления к CMS сайта), если таковые имеются;</w:t>
      </w:r>
    </w:p>
    <w:p>
      <w:pPr>
        <w:spacing w:after="150" w:line="290" w:lineRule="auto"/>
      </w:pPr>
      <w:r>
        <w:rPr>
          <w:rFonts w:ascii="Wingdings" w:hAnsi="Wingdings" w:cs="Wingdings"/>
          <w:color w:val="333333"/>
          <w:sz w:val="14"/>
          <w:szCs w:val="14"/>
        </w:rPr>
        <w:t xml:space="preserve">l </w:t>
      </w:r>
      <w:r>
        <w:rPr>
          <w:color w:val="333333"/>
        </w:rPr>
        <w:t xml:space="preserve">к статистике сайта (к счетчикам и иным инструментам анализа посещаемости сайта, установленным на сайте).</w:t>
      </w:r>
    </w:p>
    <w:p>
      <w:r>
        <w:rPr>
          <w:color w:val="333333"/>
        </w:rPr>
        <w:t xml:space="preserve">По согласованию с Исполнителем Заказчик может не предоставлять вышеперечисленные данные для доступа, тогда Заказчик самостоятельно осуществляет все необходимые изменения на сайте в соответствии с указаниями Исполнителя в течение ________ рабочих дней. При этом, Заказчик понимает, что это может фактически увеличить сроки оказания услуг и замедлить работу;</w:t>
      </w:r>
    </w:p>
    <w:p>
      <w:pPr>
        <w:spacing w:before="0" w:after="150" w:line="290" w:lineRule="auto"/>
      </w:pPr>
      <w:r>
        <w:rPr>
          <w:color w:val="333333"/>
        </w:rPr>
        <w:t xml:space="preserve">3.1.2. Предоставить Исполнителю все материалы и информацию, публично доступные под доменным именем Заказчика, если Исполнителю не предоставлен доступ или предоставлен ограниченный доступ в соответствии с п.3.1.1 Договора;</w:t>
      </w:r>
    </w:p>
    <w:p>
      <w:pPr>
        <w:spacing w:before="0" w:after="150" w:line="290" w:lineRule="auto"/>
      </w:pPr>
      <w:r>
        <w:rPr>
          <w:color w:val="333333"/>
        </w:rPr>
        <w:t xml:space="preserve">3.1.3. Предоставить список тех доменных имен, известных Заказчику, которые так или иначе связаны с Заказчиком и/или URL адресом Заказчика, а именно:</w:t>
      </w:r>
    </w:p>
    <w:p>
      <w:pPr>
        <w:spacing w:line="290" w:lineRule="auto"/>
      </w:pPr>
      <w:r>
        <w:rPr>
          <w:rFonts w:ascii="Wingdings" w:hAnsi="Wingdings" w:cs="Wingdings"/>
          <w:color w:val="333333"/>
          <w:sz w:val="14"/>
          <w:szCs w:val="14"/>
        </w:rPr>
        <w:t xml:space="preserve">l </w:t>
      </w:r>
      <w:r>
        <w:rPr>
          <w:color w:val="333333"/>
        </w:rPr>
        <w:t xml:space="preserve">содержат те же регистрационные данные владельца доменного имени WHOIS, что и URL адрес Заказчика, ИЛИ</w:t>
      </w:r>
    </w:p>
    <w:p>
      <w:pPr>
        <w:spacing w:line="290" w:lineRule="auto"/>
      </w:pPr>
      <w:r>
        <w:rPr>
          <w:rFonts w:ascii="Wingdings" w:hAnsi="Wingdings" w:cs="Wingdings"/>
          <w:color w:val="333333"/>
          <w:sz w:val="14"/>
          <w:szCs w:val="14"/>
        </w:rPr>
        <w:t xml:space="preserve">l </w:t>
      </w:r>
      <w:r>
        <w:rPr>
          <w:color w:val="333333"/>
        </w:rPr>
        <w:t xml:space="preserve">под ними размещается текстовой контент, схожий с тем, что размещен по URL адресу Заказчика, ИЛИ</w:t>
      </w:r>
    </w:p>
    <w:p>
      <w:pPr>
        <w:spacing w:line="290" w:lineRule="auto"/>
      </w:pPr>
      <w:r>
        <w:rPr>
          <w:rFonts w:ascii="Wingdings" w:hAnsi="Wingdings" w:cs="Wingdings"/>
          <w:color w:val="333333"/>
          <w:sz w:val="14"/>
          <w:szCs w:val="14"/>
        </w:rPr>
        <w:t xml:space="preserve">l </w:t>
      </w:r>
      <w:r>
        <w:rPr>
          <w:color w:val="333333"/>
        </w:rPr>
        <w:t xml:space="preserve">под ними размещается сайт с аналогичным или схожим до степени смешения дизайном, ИЛИ</w:t>
      </w:r>
    </w:p>
    <w:p>
      <w:pPr>
        <w:spacing w:after="150" w:line="290" w:lineRule="auto"/>
      </w:pPr>
      <w:r>
        <w:rPr>
          <w:rFonts w:ascii="Wingdings" w:hAnsi="Wingdings" w:cs="Wingdings"/>
          <w:color w:val="333333"/>
          <w:sz w:val="14"/>
          <w:szCs w:val="14"/>
        </w:rPr>
        <w:t xml:space="preserve">l </w:t>
      </w:r>
      <w:r>
        <w:rPr>
          <w:color w:val="333333"/>
        </w:rPr>
        <w:t xml:space="preserve">под ними размещается сайт, содержащий логотип или иное средство индивидуализации Заказчика, и размещено оно с согласия Заказчика (т.е. такой сайт официально аффилирован с Заказчиком или ему принадлежит);</w:t>
      </w:r>
    </w:p>
    <w:p>
      <w:pPr>
        <w:spacing w:before="0" w:after="150" w:line="290" w:lineRule="auto"/>
      </w:pPr>
      <w:r>
        <w:rPr>
          <w:color w:val="333333"/>
        </w:rPr>
        <w:t xml:space="preserve">3.1.4. Предоставлять Исполнителю необходимую информацию и материалы для надлежащего исполнения Исполнителем своих обязанностей по Договору, если такую информацию и материалы Исполнитель может получить только от Заказчика или целесообразнее ее получить от Заказчика (например, в случае, когда информация касается сферы деятельности Заказчика);</w:t>
      </w:r>
    </w:p>
    <w:p>
      <w:pPr>
        <w:spacing w:before="0" w:after="150" w:line="290" w:lineRule="auto"/>
      </w:pPr>
      <w:r>
        <w:rPr>
          <w:color w:val="333333"/>
        </w:rPr>
        <w:t xml:space="preserve">3.1.5. Хостинг сайта Заказчика должен поддерживать php не ниже 4 версии;</w:t>
      </w:r>
    </w:p>
    <w:p>
      <w:pPr>
        <w:spacing w:before="0" w:after="150" w:line="290" w:lineRule="auto"/>
      </w:pPr>
      <w:r>
        <w:rPr>
          <w:color w:val="333333"/>
        </w:rPr>
        <w:t xml:space="preserve">3.1.6. Если сайт Заказчика на момент подписания Договора участвовал в системах по обмену ссылками, Заказчик должен удалить свой сайт из подобных систем, а также убрать все упоминания об участии в таких системах;</w:t>
      </w:r>
    </w:p>
    <w:p>
      <w:pPr>
        <w:spacing w:before="0" w:after="150" w:line="290" w:lineRule="auto"/>
      </w:pPr>
      <w:r>
        <w:rPr>
          <w:color w:val="333333"/>
        </w:rPr>
        <w:t xml:space="preserve">3.1.7. Предоставить известный Заказчику полный список зеркал сайта (разные доменные имена, под которыми отображаются разные копии одного и того же контента) и доменов-синонимов сайта (разные доменные имена, под которыми отображается одна и та же копия одного и того же контента);</w:t>
      </w:r>
    </w:p>
    <w:p>
      <w:pPr>
        <w:spacing w:before="0" w:after="150" w:line="290" w:lineRule="auto"/>
      </w:pPr>
      <w:r>
        <w:rPr>
          <w:color w:val="333333"/>
        </w:rPr>
        <w:t xml:space="preserve">3.1.8. Зеркала сайта и домены-синонимы должны быть закрыты для индексации поисковыми системами;</w:t>
      </w:r>
    </w:p>
    <w:p>
      <w:pPr>
        <w:spacing w:before="0" w:after="150" w:line="290" w:lineRule="auto"/>
      </w:pPr>
      <w:r>
        <w:rPr>
          <w:color w:val="333333"/>
        </w:rPr>
        <w:t xml:space="preserve">3.1.9. На всех страницах сайта должен быть установлен бесплатный счетчик Google Analytics (по указанию Заказчика и при наличии соответствующего доступа установку счетчика может осуществить Исполнитель).</w:t>
      </w:r>
    </w:p>
    <w:p>
      <w:pPr>
        <w:spacing w:before="0" w:after="150" w:line="290" w:lineRule="auto"/>
      </w:pPr>
      <w:r>
        <w:rPr>
          <w:color w:val="333333"/>
        </w:rPr>
        <w:t xml:space="preserve">3.2. Заказчик соглашается, что сайт под его доменным именем (далее также – сайт) может модифицироваться по усмотрению Исполнителя для достижения цели, предусмотренной п.2.2 Договора. Так, помимо прочего, Исполнитель вправе по своему усмотрению: </w:t>
      </w:r>
    </w:p>
    <w:p>
      <w:pPr>
        <w:spacing w:before="0" w:after="150" w:line="290" w:lineRule="auto"/>
      </w:pPr>
      <w:r>
        <w:rPr>
          <w:color w:val="333333"/>
        </w:rPr>
        <w:t xml:space="preserve">3.2.1. На любых страницах сайта (включая главную страницу сайта) установить текстовые ссылки, совпадающие с Ключевыми словами;</w:t>
      </w:r>
    </w:p>
    <w:p>
      <w:pPr>
        <w:spacing w:before="0" w:after="150" w:line="290" w:lineRule="auto"/>
      </w:pPr>
      <w:r>
        <w:rPr>
          <w:color w:val="333333"/>
        </w:rPr>
        <w:t xml:space="preserve">3.2.2. Изменять теги title (названия страниц сайта);</w:t>
      </w:r>
    </w:p>
    <w:p>
      <w:pPr>
        <w:spacing w:before="0" w:after="150" w:line="290" w:lineRule="auto"/>
      </w:pPr>
      <w:r>
        <w:rPr>
          <w:color w:val="333333"/>
        </w:rPr>
        <w:t xml:space="preserve">3.2.3. Установить на сайте аналитический инструмент Google Analytics (http://www.google.com/analytics), а также liveinternet.ru;</w:t>
      </w:r>
    </w:p>
    <w:p>
      <w:pPr>
        <w:spacing w:before="0" w:after="150" w:line="290" w:lineRule="auto"/>
      </w:pPr>
      <w:r>
        <w:rPr>
          <w:color w:val="333333"/>
        </w:rPr>
        <w:t xml:space="preserve">3.2.4. Менять контент страниц сайта (включая текст, названия графических объектов – свойство alt тега img, мета-теги и др.), на которые ведут ссылки, содержащие Ключевые слова, в целях поисковой оптимизации соответствующего контента;</w:t>
      </w:r>
    </w:p>
    <w:p>
      <w:pPr>
        <w:spacing w:before="0" w:after="150" w:line="290" w:lineRule="auto"/>
      </w:pPr>
      <w:r>
        <w:rPr>
          <w:color w:val="333333"/>
        </w:rPr>
        <w:t xml:space="preserve">3.2.5. Устанавливать на сайте программы для обмена ссылками и размещать блоки внешних ссылок на любых страницах сайта (Исполнитель сам определяет объемы, место и порядок размещения ссылок на сайте). В случае, когда Заказчик уведомил Исполнителя о нежелании использования на его сайте программ для обмена ссылками или блоков внешних ссылок, а равно при технической невозможности их использования, Исполнитель вправе в одностороннем порядке пересмотреть стоимость услуг по раскрутке.</w:t>
      </w:r>
    </w:p>
    <w:p>
      <w:pPr>
        <w:spacing w:before="0" w:after="150" w:line="290" w:lineRule="auto"/>
      </w:pPr>
      <w:r>
        <w:rPr>
          <w:color w:val="333333"/>
        </w:rPr>
        <w:t xml:space="preserve">3.3. В случае необходимости (определяется Исполнителем) создания новых страниц и/или пополнения смысловым содержанием существующих страниц (увеличения количества слов в текстовой, смысловой части страницы), Заказчик обязан самостоятельно подготовить текст таких страниц, если иное предварительно не согласовано с Исполнителем. Содержание страниц, подготовленных Заказчиком, предоставляется Исполнителю в формате Microsoft Word.</w:t>
      </w:r>
    </w:p>
    <w:p>
      <w:pPr>
        <w:spacing w:before="0" w:after="150" w:line="290" w:lineRule="auto"/>
      </w:pPr>
      <w:r>
        <w:rPr>
          <w:color w:val="333333"/>
        </w:rPr>
        <w:t xml:space="preserve">3.4. Если Исполнитель предлагает Заказчику подготовленный им текст новых страниц или смысловое изменение текста существующих, Заказчик обязуется в течение ________ рабочих дней после направления Исполнителем содержания таких страниц:</w:t>
      </w:r>
    </w:p>
    <w:p>
      <w:pPr>
        <w:spacing w:line="290" w:lineRule="auto"/>
      </w:pPr>
      <w:r>
        <w:rPr>
          <w:rFonts w:ascii="Wingdings" w:hAnsi="Wingdings" w:cs="Wingdings"/>
          <w:color w:val="333333"/>
          <w:sz w:val="14"/>
          <w:szCs w:val="14"/>
        </w:rPr>
        <w:t xml:space="preserve">l </w:t>
      </w:r>
      <w:r>
        <w:rPr>
          <w:color w:val="333333"/>
        </w:rPr>
        <w:t xml:space="preserve">одобрить присланный вариант или</w:t>
      </w:r>
    </w:p>
    <w:p>
      <w:pPr>
        <w:spacing w:after="150" w:line="290" w:lineRule="auto"/>
      </w:pPr>
      <w:r>
        <w:rPr>
          <w:rFonts w:ascii="Wingdings" w:hAnsi="Wingdings" w:cs="Wingdings"/>
          <w:color w:val="333333"/>
          <w:sz w:val="14"/>
          <w:szCs w:val="14"/>
        </w:rPr>
        <w:t xml:space="preserve">l </w:t>
      </w:r>
      <w:r>
        <w:rPr>
          <w:color w:val="333333"/>
        </w:rPr>
        <w:t xml:space="preserve">прислать откорректированный вариант текста (Исполнитель вправе внести в такой текст правку или направить его на доработку Заказчику, если не принял на себя обязанность подготовки содержания соответствующих страниц).</w:t>
      </w:r>
    </w:p>
    <w:p>
      <w:pPr>
        <w:spacing w:before="0" w:after="150" w:line="290" w:lineRule="auto"/>
      </w:pPr>
      <w:r>
        <w:rPr>
          <w:color w:val="333333"/>
        </w:rPr>
        <w:t xml:space="preserve">3.5. Если иное не согласовано с Исполнителем, Заказчик обязуется воздерживаться от любых действий (а равно от поручения осуществления таких действий третьим лицам) в отношении сайта Заказчика, аналогичных тем, что осуществляет Исполнитель по Договору, и способных повлиять на результаты выполнения Поисковой системой поискового запроса, состоящего из одного или нескольких Ключевых слов. В связи с этим, помимо прочего, Заказчик гарантирует, что на протяжении срока действия Договора:</w:t>
      </w:r>
    </w:p>
    <w:p>
      <w:pPr>
        <w:spacing w:line="290" w:lineRule="auto"/>
      </w:pPr>
      <w:r>
        <w:rPr>
          <w:rFonts w:ascii="Wingdings" w:hAnsi="Wingdings" w:cs="Wingdings"/>
          <w:color w:val="333333"/>
          <w:sz w:val="14"/>
          <w:szCs w:val="14"/>
        </w:rPr>
        <w:t xml:space="preserve">l </w:t>
      </w:r>
      <w:r>
        <w:rPr>
          <w:color w:val="333333"/>
        </w:rPr>
        <w:t xml:space="preserve">сайт не будет участвовать в системах по обмену ссылками (кроме как в тех, что определил Исполнитель);</w:t>
      </w:r>
    </w:p>
    <w:p>
      <w:pPr>
        <w:spacing w:after="150" w:line="290" w:lineRule="auto"/>
      </w:pPr>
      <w:r>
        <w:rPr>
          <w:rFonts w:ascii="Wingdings" w:hAnsi="Wingdings" w:cs="Wingdings"/>
          <w:color w:val="333333"/>
          <w:sz w:val="14"/>
          <w:szCs w:val="14"/>
        </w:rPr>
        <w:t xml:space="preserve">l </w:t>
      </w:r>
      <w:r>
        <w:rPr>
          <w:color w:val="333333"/>
        </w:rPr>
        <w:t xml:space="preserve">сайт не будет регистрироваться в каталогах без согласования с Исполнителем.</w:t>
      </w:r>
    </w:p>
    <w:p>
      <w:r>
        <w:rPr>
          <w:color w:val="333333"/>
        </w:rPr>
        <w:t xml:space="preserve">Заказчик также обязуется воздерживаться от любых изменений содержания, структуры, представления (включая изменения html-верстки), дизайна и т.д. любой информации и материалов, содержащихся по URL адресу Заказчика, без предварительного согласования с Исполнителем.</w:t>
      </w:r>
    </w:p>
    <w:p>
      <w:pPr>
        <w:spacing w:before="0" w:after="150" w:line="290" w:lineRule="auto"/>
      </w:pPr>
      <w:r>
        <w:rPr>
          <w:color w:val="333333"/>
        </w:rPr>
        <w:t xml:space="preserve">3.6. Стороны вправе менять Ключевые слова и подписывать соответствующие дополнительные соглашения к Договору в порядке, предусмотренном п.9.6.2 Договора, однако обязуются в течение ________ календарных дней высылать друг другу подписанные приложения в порядке, предусмотренном п.9.6.1 Договора.</w:t>
      </w:r>
    </w:p>
    <w:p>
      <w:pPr>
        <w:spacing w:before="0" w:after="150" w:line="290" w:lineRule="auto"/>
      </w:pPr>
      <w:r>
        <w:rPr>
          <w:color w:val="333333"/>
        </w:rPr>
        <w:t xml:space="preserve">3.7. Заказчику рекомендуется осуществлять резервное копирование сайта, чтобы иметь возможность незамедлительно восстановить его последнюю версию в случае утери или искажения данных (хостинг-провайдер, как правило, осуществляет ежедневное резервное копирование). Данная обязанность может быть возложена на Исполнителя при его согласии и при условии, что Исполнителю предоставлены все данные для доступа, предусмотренные п.3.1.1 Договора.</w:t>
      </w:r>
    </w:p>
    <w:p>
      <w:pPr>
        <w:spacing w:before="0" w:after="150" w:line="290" w:lineRule="auto"/>
      </w:pPr>
      <w:r>
        <w:rPr>
          <w:color w:val="333333"/>
        </w:rPr>
        <w:t xml:space="preserve">3.8. Если Заказчик в период раскрутки нарушил любое из своих обязательств, предусмотренных ст.3 Договора, или любое иное обязательство, без исполнения которого Исполнитель не может надлежаще оказать Заказчику услуги по Договору, срок исполнения обязательств Исполнителем отодвигается на соответствующий срок просрочки Заказчика.</w:t>
      </w:r>
    </w:p>
    <w:p>
      <w:pPr>
        <w:spacing w:before="0" w:after="150" w:line="290" w:lineRule="auto"/>
      </w:pPr>
      <w:r>
        <w:rPr>
          <w:color w:val="333333"/>
        </w:rPr>
        <w:t xml:space="preserve">3.9. Заказчик вправе осуществлять контроль за оказанием услуг и процессом достижения цели, указанной в п.2.2 Договора (путем просмотра статистики счетчика Google Analytics и/или liveinternet.ru), однако такой контроль не должен мешать Исполнителю оказывать услуги по Договору и/или требовать от Исполнителя дополнительных временных затрат.</w:t>
      </w:r>
    </w:p>
    <w:p>
      <w:pPr>
        <w:jc w:val="center"/>
        <w:spacing w:before="500" w:after="150"/>
      </w:pPr>
      <w:r>
        <w:rPr>
          <w:color w:val="333333"/>
          <w:sz w:val="24"/>
          <w:szCs w:val="24"/>
          <w:b/>
        </w:rPr>
        <w:t xml:space="preserve">4. ПОРЯДОК ПРИЕМКИ УСЛУГ</w:t>
      </w:r>
    </w:p>
    <w:p>
      <w:pPr>
        <w:spacing w:before="0" w:after="150" w:line="290" w:lineRule="auto"/>
      </w:pPr>
      <w:r>
        <w:rPr>
          <w:color w:val="333333"/>
        </w:rPr>
        <w:t xml:space="preserve">4.1. Ежемесячно Исполнитель в течение ________ рабочих дней после окончания отчетного периода направляет Заказчику два экземпляра подписанного Акта оказанных услуг (далее также – Акта). Заказчик самостоятельно отслеживает получение акта, если в течение ________ рабочих дней после окончания отчетного периода, акт не поступил на адрес Заказчика, то он незамедлительно сообщает об этом Исполнителю. Если акт Заказчиком не получен и Заказчик не уведомил об этом Исполнителя, то акт считается принятым и приобретает юридическую силу за подписью Исполнителя.</w:t>
      </w:r>
    </w:p>
    <w:p>
      <w:pPr>
        <w:spacing w:before="0" w:after="150" w:line="290" w:lineRule="auto"/>
      </w:pPr>
      <w:r>
        <w:rPr>
          <w:color w:val="333333"/>
        </w:rPr>
        <w:t xml:space="preserve">4.2. Акт оказанных услуг предоставляется Исполнителем и подписывается Сторонами. В Акте указываются:</w:t>
      </w:r>
    </w:p>
    <w:p>
      <w:pPr>
        <w:spacing w:line="290" w:lineRule="auto"/>
      </w:pPr>
      <w:r>
        <w:rPr>
          <w:rFonts w:ascii="Wingdings" w:hAnsi="Wingdings" w:cs="Wingdings"/>
          <w:color w:val="333333"/>
          <w:sz w:val="14"/>
          <w:szCs w:val="14"/>
        </w:rPr>
        <w:t xml:space="preserve">l </w:t>
      </w:r>
      <w:r>
        <w:rPr>
          <w:color w:val="333333"/>
        </w:rPr>
        <w:t xml:space="preserve">отчётный период;</w:t>
      </w:r>
    </w:p>
    <w:p>
      <w:pPr>
        <w:spacing w:line="290" w:lineRule="auto"/>
      </w:pPr>
      <w:r>
        <w:rPr>
          <w:rFonts w:ascii="Wingdings" w:hAnsi="Wingdings" w:cs="Wingdings"/>
          <w:color w:val="333333"/>
          <w:sz w:val="14"/>
          <w:szCs w:val="14"/>
        </w:rPr>
        <w:t xml:space="preserve">l </w:t>
      </w:r>
      <w:r>
        <w:rPr>
          <w:color w:val="333333"/>
        </w:rPr>
        <w:t xml:space="preserve">стоимость оказанных за отчётный период услуг;</w:t>
      </w:r>
    </w:p>
    <w:p>
      <w:pPr>
        <w:spacing w:after="150" w:line="290" w:lineRule="auto"/>
      </w:pPr>
      <w:r>
        <w:rPr>
          <w:rFonts w:ascii="Wingdings" w:hAnsi="Wingdings" w:cs="Wingdings"/>
          <w:color w:val="333333"/>
          <w:sz w:val="14"/>
          <w:szCs w:val="14"/>
        </w:rPr>
        <w:t xml:space="preserve">l </w:t>
      </w:r>
      <w:r>
        <w:rPr>
          <w:color w:val="333333"/>
        </w:rPr>
        <w:t xml:space="preserve">иные данные, которые Стороны сочтут нужным указать.</w:t>
      </w:r>
    </w:p>
    <w:p>
      <w:pPr>
        <w:spacing w:before="0" w:after="150" w:line="290" w:lineRule="auto"/>
      </w:pPr>
      <w:r>
        <w:rPr>
          <w:color w:val="333333"/>
        </w:rPr>
        <w:t xml:space="preserve">4.3. Заказчик обязан подписывать Акты оказанных услуг в течение ________ рабочих дней после их получения или направить в тот же срок письменный мотивированный отказ от приемки, переданный посредством электронной почты либо факса. В случае не подписания Заказчиком Акта оказанных услуг в течение ________ рабочих дней и не предоставления в течение этого периода письменного мотивированного отказа, Акт и указанные в нем услуги считаются принятыми. В дальнейшем претензии к данному этапу работ не принимаются, и Акт оказанных услуг приобретает юридическую силу за подписью Исполнителя. Однако Исполнитель вправе требовать от Заказчика собственноручного подписания соответствующего Акта оказанных услуг.В случае наличия претензии по оказанным услугам, переданной посредства электронной почты или факса Исполнитель вправе затребовать ее в форме, предусмотренной п.9.6.1 Договора.</w:t>
      </w:r>
    </w:p>
    <w:p>
      <w:pPr>
        <w:spacing w:before="0" w:after="150" w:line="290" w:lineRule="auto"/>
      </w:pPr>
      <w:r>
        <w:rPr>
          <w:color w:val="333333"/>
        </w:rPr>
        <w:t xml:space="preserve">4.4. Стороны договорились, что позиции URL адреса Заказчика в выдачи Поисковой системы фиксируются на постоянной основе силами Исполнителя (в том числе с помощью его программного обеспечения). Данные Исполнителя, считаются достоверными, если Заказчик не опроверг их достоверность, представив собственные доказательства. Стороны понимают, что поисковая выдача зависит от множества обстоятельств и может отличаться у разных пользователей Интернета.</w:t>
      </w:r>
    </w:p>
    <w:p>
      <w:pPr>
        <w:spacing w:before="0" w:after="150" w:line="290" w:lineRule="auto"/>
      </w:pPr>
      <w:r>
        <w:rPr>
          <w:color w:val="333333"/>
        </w:rPr>
        <w:t xml:space="preserve">4.5. Переходы на URL адрес Заказчика по Ключевым словам устанавливаются Сторонами на основе данных счетчика Google Analytics, установленного на сайте Заказчика (по этим данным, помимо прочего, определяются Ключевые слова, по которым состоялся переход, и Поисковая система, из которой состоялся переход).</w:t>
      </w:r>
    </w:p>
    <w:p>
      <w:pPr>
        <w:spacing w:before="0" w:after="150" w:line="290" w:lineRule="auto"/>
      </w:pPr>
      <w:r>
        <w:rPr>
          <w:color w:val="333333"/>
        </w:rPr>
        <w:t xml:space="preserve">4.6. В целях статистики по Ключевым словам (в т.ч. для определения количества переходов в целях п.5.2 Договора и т.д.) Стороны под Ключевыми словами понимают не только Ключевые слова, согласованные в Договоре, но и все формы соответствующих слов (в различных падежах и/или числах) и их вариации (включая опечатки, написание в латинице и др.), а если Ключевое слово состоит из нескольких слов (фразы), то Ключевым словом считается любая последовательность соответствующих слов.</w:t>
      </w:r>
    </w:p>
    <w:p>
      <w:pPr>
        <w:spacing w:before="0" w:after="150" w:line="290" w:lineRule="auto"/>
      </w:pPr>
      <w:r>
        <w:rPr>
          <w:color w:val="333333"/>
        </w:rPr>
        <w:t xml:space="preserve">4.7. Ежемесячно, не позднее ________ рабочих дней после окончания отчетного периода, Исполнитель обязуется предоставить Отчет об оказанных услугах в электронной форме в порядке, указанном в п.9.6.2 Договора, на mail Заказчика, указанный в п.9.9 настоящего Договора, содержащий следующую информацию:</w:t>
      </w:r>
    </w:p>
    <w:p>
      <w:pPr>
        <w:spacing w:line="290" w:lineRule="auto"/>
      </w:pPr>
      <w:r>
        <w:rPr>
          <w:rFonts w:ascii="Wingdings" w:hAnsi="Wingdings" w:cs="Wingdings"/>
          <w:color w:val="333333"/>
          <w:sz w:val="14"/>
          <w:szCs w:val="14"/>
        </w:rPr>
        <w:t xml:space="preserve">l </w:t>
      </w:r>
      <w:r>
        <w:rPr>
          <w:color w:val="333333"/>
        </w:rPr>
        <w:t xml:space="preserve">ключевое слово;</w:t>
      </w:r>
    </w:p>
    <w:p>
      <w:pPr>
        <w:spacing w:line="290" w:lineRule="auto"/>
      </w:pPr>
      <w:r>
        <w:rPr>
          <w:rFonts w:ascii="Wingdings" w:hAnsi="Wingdings" w:cs="Wingdings"/>
          <w:color w:val="333333"/>
          <w:sz w:val="14"/>
          <w:szCs w:val="14"/>
        </w:rPr>
        <w:t xml:space="preserve">l </w:t>
      </w:r>
      <w:r>
        <w:rPr>
          <w:color w:val="333333"/>
        </w:rPr>
        <w:t xml:space="preserve">позиция URL адреса Заказчика в Поисковых системах по ключевым словам;</w:t>
      </w:r>
    </w:p>
    <w:p>
      <w:pPr>
        <w:spacing w:line="290" w:lineRule="auto"/>
      </w:pPr>
      <w:r>
        <w:rPr>
          <w:rFonts w:ascii="Wingdings" w:hAnsi="Wingdings" w:cs="Wingdings"/>
          <w:color w:val="333333"/>
          <w:sz w:val="14"/>
          <w:szCs w:val="14"/>
        </w:rPr>
        <w:t xml:space="preserve">l </w:t>
      </w:r>
      <w:r>
        <w:rPr>
          <w:color w:val="333333"/>
        </w:rPr>
        <w:t xml:space="preserve">дата перехода;</w:t>
      </w:r>
    </w:p>
    <w:p>
      <w:pPr>
        <w:spacing w:line="290" w:lineRule="auto"/>
      </w:pPr>
      <w:r>
        <w:rPr>
          <w:rFonts w:ascii="Wingdings" w:hAnsi="Wingdings" w:cs="Wingdings"/>
          <w:color w:val="333333"/>
          <w:sz w:val="14"/>
          <w:szCs w:val="14"/>
        </w:rPr>
        <w:t xml:space="preserve">l </w:t>
      </w:r>
      <w:r>
        <w:rPr>
          <w:color w:val="333333"/>
        </w:rPr>
        <w:t xml:space="preserve">количество переходов по ключевому слову;</w:t>
      </w:r>
    </w:p>
    <w:p>
      <w:pPr>
        <w:spacing w:line="290" w:lineRule="auto"/>
      </w:pPr>
      <w:r>
        <w:rPr>
          <w:rFonts w:ascii="Wingdings" w:hAnsi="Wingdings" w:cs="Wingdings"/>
          <w:color w:val="333333"/>
          <w:sz w:val="14"/>
          <w:szCs w:val="14"/>
        </w:rPr>
        <w:t xml:space="preserve">l </w:t>
      </w:r>
      <w:r>
        <w:rPr>
          <w:color w:val="333333"/>
        </w:rPr>
        <w:t xml:space="preserve">стоимость перехода по ключевому слову (Приложение №2);</w:t>
      </w:r>
    </w:p>
    <w:p>
      <w:pPr>
        <w:spacing w:line="290" w:lineRule="auto"/>
      </w:pPr>
      <w:r>
        <w:rPr>
          <w:rFonts w:ascii="Wingdings" w:hAnsi="Wingdings" w:cs="Wingdings"/>
          <w:color w:val="333333"/>
          <w:sz w:val="14"/>
          <w:szCs w:val="14"/>
        </w:rPr>
        <w:t xml:space="preserve">l </w:t>
      </w:r>
      <w:r>
        <w:rPr>
          <w:color w:val="333333"/>
        </w:rPr>
        <w:t xml:space="preserve">коэффициент (Приложение №3);</w:t>
      </w:r>
    </w:p>
    <w:p>
      <w:pPr>
        <w:spacing w:after="150" w:line="290" w:lineRule="auto"/>
      </w:pPr>
      <w:r>
        <w:rPr>
          <w:rFonts w:ascii="Wingdings" w:hAnsi="Wingdings" w:cs="Wingdings"/>
          <w:color w:val="333333"/>
          <w:sz w:val="14"/>
          <w:szCs w:val="14"/>
        </w:rPr>
        <w:t xml:space="preserve">l </w:t>
      </w:r>
      <w:r>
        <w:rPr>
          <w:color w:val="333333"/>
        </w:rPr>
        <w:t xml:space="preserve">общая стоимость по каждому ключевому слову за отчетный период.</w:t>
      </w:r>
    </w:p>
    <w:p>
      <w:pPr>
        <w:jc w:val="center"/>
        <w:spacing w:before="500" w:after="150"/>
      </w:pPr>
      <w:r>
        <w:rPr>
          <w:color w:val="333333"/>
          <w:sz w:val="24"/>
          <w:szCs w:val="24"/>
          <w:b/>
        </w:rPr>
        <w:t xml:space="preserve">5. ПОРЯДОК ОПЛАТЫ УСЛУГ</w:t>
      </w:r>
    </w:p>
    <w:p>
      <w:pPr>
        <w:spacing w:before="0" w:after="150" w:line="290" w:lineRule="auto"/>
      </w:pPr>
      <w:r>
        <w:rPr>
          <w:color w:val="333333"/>
        </w:rPr>
        <w:t xml:space="preserve">5.1. Не позднее ________ рабочих дней со дня подписания Договора Заказчик вносит обеспечительный платеж в размере ________ рублей.</w:t>
      </w:r>
    </w:p>
    <w:p>
      <w:pPr>
        <w:spacing w:before="0" w:after="150" w:line="290" w:lineRule="auto"/>
      </w:pPr>
      <w:r>
        <w:rPr>
          <w:color w:val="333333"/>
        </w:rPr>
        <w:t xml:space="preserve">5.2. За оказание услуг по настоящему Договору Заказчик выплачивает Исполнителю вознаграждение, рассчитанное исходя из количества переходов по Ключевым словам с соответствующей Поисковой системы на URL-адрес Заказчика, умноженного на стоимость перехода по соответствующим Ключевым словам, согласованную в Приложении №2 к Договору, и умноженную на коэффициент (согласован в Приложении №3 к Договору), зависящий от позиции URL-адреса Заказчика по соответствующим Ключевым словам в Поисковой системе, с которой осуществлен переход. Заказчик понимает, что в период раскрутки обстоятельства, указанные в п.2.2 Договора, могут существовать определенное время и без каких-либо видимых дополнительных действий Исполнителя, тем не менее, Заказчик понимает, что Исполнитель на постоянной основе осуществляет аналитическую работу, мониторинг (контроль, что такие обстоятельства по-прежнему имеют место), обмен ссылками и/или оказывает иные услуги, подлежащие оплате в период раскрутки в соответствии с настоящим пунктом.</w:t>
      </w:r>
    </w:p>
    <w:p>
      <w:pPr>
        <w:spacing w:before="0" w:after="150" w:line="290" w:lineRule="auto"/>
      </w:pPr>
      <w:r>
        <w:rPr>
          <w:color w:val="333333"/>
        </w:rPr>
        <w:t xml:space="preserve">5.3. Исполнитель ежемесячно в течение ________ рабочих дней после окончания очередного отчетного периода в соответствии с п.5.2 Договора выставляет Заказчику счет на выплату вознаграждения за раскрутку по Ключевым словам. Заказчик обязуется оплачивать счет не позднее ________ рабочих дней после его получения. Стоимость услуг по раскрутке сайта не может превышать ________ рублей за отчетный период.</w:t>
      </w:r>
    </w:p>
    <w:p>
      <w:pPr>
        <w:spacing w:before="0" w:after="150" w:line="290" w:lineRule="auto"/>
      </w:pPr>
      <w:r>
        <w:rPr>
          <w:color w:val="333333"/>
        </w:rPr>
        <w:t xml:space="preserve">5.4. Если обнаружится, что Заказчик нарушил свои обязательства (в том числе не создал соответствующие условия), предусмотренные п.3.1.3, п.3.1.7 или п.3.1.8 Договора, а Исполнитель осуществлял раскрутку, Исполнитель вправе учесть и выбрать в целях определения, достигнута ли цель услуг по Договору, любое соответствующее доменное имя, о котором не известил Заказчик (но должен был согласно вышеуказанным пунктам) и ссылка на которое будет содержаться на Первой странице по поисковому запросу, состоящему из Ключевых слов.</w:t>
      </w:r>
    </w:p>
    <w:p>
      <w:pPr>
        <w:spacing w:before="0" w:after="150" w:line="290" w:lineRule="auto"/>
      </w:pPr>
      <w:r>
        <w:rPr>
          <w:color w:val="333333"/>
        </w:rPr>
        <w:t xml:space="preserve">5.5. Обязанность Заказчика по оплате услуг считается исполненной:</w:t>
      </w:r>
    </w:p>
    <w:p>
      <w:pPr>
        <w:spacing w:line="290" w:lineRule="auto"/>
      </w:pPr>
      <w:r>
        <w:rPr>
          <w:rFonts w:ascii="Wingdings" w:hAnsi="Wingdings" w:cs="Wingdings"/>
          <w:color w:val="333333"/>
          <w:sz w:val="14"/>
          <w:szCs w:val="14"/>
        </w:rPr>
        <w:t xml:space="preserve">l </w:t>
      </w:r>
      <w:r>
        <w:rPr>
          <w:color w:val="333333"/>
        </w:rPr>
        <w:t xml:space="preserve">в случае безналичного расчета – в день зачисления денежных средств на корреспондентский счет банка Исполнителя;</w:t>
      </w:r>
    </w:p>
    <w:p>
      <w:pPr>
        <w:spacing w:after="150" w:line="290" w:lineRule="auto"/>
      </w:pPr>
      <w:r>
        <w:rPr>
          <w:rFonts w:ascii="Wingdings" w:hAnsi="Wingdings" w:cs="Wingdings"/>
          <w:color w:val="333333"/>
          <w:sz w:val="14"/>
          <w:szCs w:val="14"/>
        </w:rPr>
        <w:t xml:space="preserve">l </w:t>
      </w:r>
      <w:r>
        <w:rPr>
          <w:color w:val="333333"/>
        </w:rPr>
        <w:t xml:space="preserve">в случае наличного расчета – в день принятия кассой Исполнителя (при этом Исполнитель вправе отказать в приеме всей или части вносимой суммы, если в результате приема может быть превышен допустимый лимит приема денежных средств через кассу).</w:t>
      </w:r>
    </w:p>
    <w:p>
      <w:r>
        <w:rPr>
          <w:color w:val="333333"/>
        </w:rPr>
        <w:t xml:space="preserve">Заказчик вправе выбрать форму расчетов.</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Исполнитель несет ответственность только в случае наличия вины в его действиях и в пределах суммы настоящего договора. Исполнитель не несёт ответственности за технические недостатки, сбои, технические особенности поисковых систем, действия владельцев поисковых систем и за действия (в том числе бездействие) любых третьих лиц.</w:t>
      </w:r>
    </w:p>
    <w:p>
      <w:pPr>
        <w:spacing w:before="0" w:after="150" w:line="290" w:lineRule="auto"/>
      </w:pPr>
      <w:r>
        <w:rPr>
          <w:color w:val="333333"/>
        </w:rPr>
        <w:t xml:space="preserve">6.2. За нарушение сроков выплат по Договору Заказчик выплачивает Исполнителю штрафную неустойку в размере ________% от суммы, подлежащей выплате, за каждый день просрочки, но не более ________%. Заказчик обязан выплатить штрафную неустойку в течение ________ рабочих дней с момента получения соответствующего требования от Исполнителя. Исполнитель вправе удержать соответствующую сумму неустойки из суммы обеспечительного платежа.</w:t>
      </w:r>
    </w:p>
    <w:p>
      <w:pPr>
        <w:spacing w:before="0" w:after="150" w:line="290" w:lineRule="auto"/>
      </w:pPr>
      <w:r>
        <w:rPr>
          <w:color w:val="333333"/>
        </w:rPr>
        <w:t xml:space="preserve">6.3. В случае если просрочка длится более ________ рабочих дней Исполнитель вправе осуществить действия, направленные на устранение созданных им условий для достижения цели, предусмотренной в п.2.2 Договора.</w:t>
      </w:r>
    </w:p>
    <w:p>
      <w:pPr>
        <w:spacing w:before="0" w:after="150" w:line="290" w:lineRule="auto"/>
      </w:pPr>
      <w:r>
        <w:rPr>
          <w:color w:val="333333"/>
        </w:rPr>
        <w:t xml:space="preserve">6.4. Исполнитель обязуется не использовать запрещенные поисковыми системами техники оптимизации, такие как:</w:t>
      </w:r>
    </w:p>
    <w:p>
      <w:pPr>
        <w:spacing w:line="290" w:lineRule="auto"/>
      </w:pPr>
      <w:r>
        <w:rPr>
          <w:rFonts w:ascii="Wingdings" w:hAnsi="Wingdings" w:cs="Wingdings"/>
          <w:color w:val="333333"/>
          <w:sz w:val="14"/>
          <w:szCs w:val="14"/>
        </w:rPr>
        <w:t xml:space="preserve">l </w:t>
      </w:r>
      <w:r>
        <w:rPr>
          <w:color w:val="333333"/>
        </w:rPr>
        <w:t xml:space="preserve">размещение ссылок на сайт Заказчика на сайтах, содержание которых противоречит законодательству РФ;</w:t>
      </w:r>
    </w:p>
    <w:p>
      <w:pPr>
        <w:spacing w:line="290" w:lineRule="auto"/>
      </w:pPr>
      <w:r>
        <w:rPr>
          <w:rFonts w:ascii="Wingdings" w:hAnsi="Wingdings" w:cs="Wingdings"/>
          <w:color w:val="333333"/>
          <w:sz w:val="14"/>
          <w:szCs w:val="14"/>
        </w:rPr>
        <w:t xml:space="preserve">l </w:t>
      </w:r>
      <w:r>
        <w:rPr>
          <w:color w:val="333333"/>
        </w:rPr>
        <w:t xml:space="preserve">использование на сайте Заказчика скрытого, невидимого, или слабо видимого текста или ссылок;</w:t>
      </w:r>
    </w:p>
    <w:p>
      <w:pPr>
        <w:spacing w:line="290" w:lineRule="auto"/>
      </w:pPr>
      <w:r>
        <w:rPr>
          <w:rFonts w:ascii="Wingdings" w:hAnsi="Wingdings" w:cs="Wingdings"/>
          <w:color w:val="333333"/>
          <w:sz w:val="14"/>
          <w:szCs w:val="14"/>
        </w:rPr>
        <w:t xml:space="preserve">l </w:t>
      </w:r>
      <w:r>
        <w:rPr>
          <w:color w:val="333333"/>
        </w:rPr>
        <w:t xml:space="preserve">использование на сайте Заказчика «клоакинга», предоставление разного содержания страницы пользователям и роботам поисковых систем;</w:t>
      </w:r>
    </w:p>
    <w:p>
      <w:pPr>
        <w:spacing w:after="150" w:line="290" w:lineRule="auto"/>
      </w:pPr>
      <w:r>
        <w:rPr>
          <w:rFonts w:ascii="Wingdings" w:hAnsi="Wingdings" w:cs="Wingdings"/>
          <w:color w:val="333333"/>
          <w:sz w:val="14"/>
          <w:szCs w:val="14"/>
        </w:rPr>
        <w:t xml:space="preserve">l </w:t>
      </w:r>
      <w:r>
        <w:rPr>
          <w:color w:val="333333"/>
        </w:rPr>
        <w:t xml:space="preserve">использование «дорвеев» (сайтов созданных исключительно для перенаправления пользователей);</w:t>
      </w:r>
    </w:p>
    <w:p>
      <w:pPr>
        <w:jc w:val="center"/>
        <w:spacing w:before="500" w:after="150"/>
      </w:pPr>
      <w:r>
        <w:rPr>
          <w:color w:val="333333"/>
          <w:sz w:val="24"/>
          <w:szCs w:val="24"/>
          <w:b/>
        </w:rPr>
        <w:t xml:space="preserve">7. ПРЕКРАЩЕНИЕ ДОГОВОРА</w:t>
      </w:r>
    </w:p>
    <w:p>
      <w:pPr>
        <w:spacing w:before="0" w:after="150" w:line="290" w:lineRule="auto"/>
      </w:pPr>
      <w:r>
        <w:rPr>
          <w:color w:val="333333"/>
        </w:rPr>
        <w:t xml:space="preserve">7.1. Заказчик вправе отказаться от Договора в целом или в части конкретных Ключевых слов, предупредив об этом Исполнителя не менее чем за ________ календарных дней, которые исчисляются со дня получения Исполнителем уведомления в порядке, предусмотренном п.9.6.1 Договора. Оказанные услуги подлежат оплате в полном объеме согласно Договору. Если выплаченный Заказчиком обеспечительный платеж превышает стоимость оплаты оказанных услуг, то он подлежит возврату в соответствующей части Заказчику в течение ________ банковских дней с предполагаемой даты расторжения договора. Если Заказчик отказывается от Договора в части конкретных Ключевых слов Исполнитель по требованию Заказчика обязуется за удержанием стоимости оплаты оказанных услуг вернуть Заказчику часть обеспечительного платежа, пропорциональную отношению месячной стоимости услуг Исполнителя в отношении всех Ключевых слов к месячной стоимости Ключевых слов, в отношении которых Договор прекращается, либо зачесть указанную часть обеспечительного платежа в счет услуг по другим Ключевым словам.</w:t>
      </w:r>
    </w:p>
    <w:p>
      <w:pPr>
        <w:spacing w:before="0" w:after="150" w:line="290" w:lineRule="auto"/>
      </w:pPr>
      <w:r>
        <w:rPr>
          <w:color w:val="333333"/>
        </w:rPr>
        <w:t xml:space="preserve">7.2. Если Заказчик отказывается от Договора по тем Ключевым словам, которые находятся на этапе раскрутки, в течение пяти месяцев с Даты начала раскрутки либо по вине Заказчика доступ к статистике сайта для Исполнителя закрыт, то вознаграждение Исполнителя за оказанные услуги вычисляется по формуле: (X/150)* n. Где X – величина обеспечительного платежа, а n – количество дней, в течение которых Исполнитель фактически осуществлял раскрутку по соответствующим Ключевым словам.</w:t>
      </w:r>
    </w:p>
    <w:p>
      <w:pPr>
        <w:spacing w:before="0" w:after="150" w:line="290" w:lineRule="auto"/>
      </w:pPr>
      <w:r>
        <w:rPr>
          <w:color w:val="333333"/>
        </w:rPr>
        <w:t xml:space="preserve">7.3. Если Заказчик нарушает условия в части п.3.5 договора, то Исполнитель вправе расторгнуть договор в одностороннем порядке, удержав из обеспечительного платежа сумму фактически выполненных работ.</w:t>
      </w:r>
    </w:p>
    <w:p>
      <w:pPr>
        <w:spacing w:before="0" w:after="150" w:line="290" w:lineRule="auto"/>
      </w:pPr>
      <w:r>
        <w:rPr>
          <w:color w:val="333333"/>
        </w:rPr>
        <w:t xml:space="preserve">7.4. Исполнитель вправе отказаться от исполнения Договора в одностороннем порядке, предупредив об этом Заказчика в порядке, предусмотренном п.9.6.1 Договора, не менее чем за ________ календарных дней и вернув обеспечительный платеж пропорционально неисполненному по Договору обязательству на момент прекращения Договора. Оказанные услуги подлежат оплате в полном объеме.</w:t>
      </w:r>
    </w:p>
    <w:p>
      <w:pPr>
        <w:jc w:val="center"/>
        <w:spacing w:before="500" w:after="150"/>
      </w:pPr>
      <w:r>
        <w:rPr>
          <w:color w:val="333333"/>
          <w:sz w:val="24"/>
          <w:szCs w:val="24"/>
          <w:b/>
        </w:rPr>
        <w:t xml:space="preserve">8. РАЗРЕШЕНИЕ СПОРОВ</w:t>
      </w:r>
    </w:p>
    <w:p>
      <w:pPr>
        <w:spacing w:before="0" w:after="150" w:line="290" w:lineRule="auto"/>
      </w:pPr>
      <w:r>
        <w:rPr>
          <w:color w:val="333333"/>
        </w:rPr>
        <w:t xml:space="preserve">8.1. Все споры, возникающие в ходе исполнения Договора или в связи с ним, либо вытекающие из него, Стороны разрешают путем переговоров.</w:t>
      </w:r>
    </w:p>
    <w:p>
      <w:pPr>
        <w:spacing w:before="0" w:after="150" w:line="290" w:lineRule="auto"/>
      </w:pPr>
      <w:r>
        <w:rPr>
          <w:color w:val="333333"/>
        </w:rPr>
        <w:t xml:space="preserve">8.2. Если Стороны путем переговоров в течение ________ рабочих дней не пришли к согласию, спор может быть передан на рассмотрение в соответствующий суд по месту нахождения Исполнителя.</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Договор заключён на неопределённый срок.</w:t>
      </w:r>
    </w:p>
    <w:p>
      <w:pPr>
        <w:spacing w:before="0" w:after="150" w:line="290" w:lineRule="auto"/>
      </w:pPr>
      <w:r>
        <w:rPr>
          <w:color w:val="333333"/>
        </w:rPr>
        <w:t xml:space="preserve">9.2. Ни одна из Сторон не вправе передавать права, возникающие из Договора третьему лицу без предварительного уведомления другой Стороны.</w:t>
      </w:r>
    </w:p>
    <w:p>
      <w:pPr>
        <w:spacing w:before="0" w:after="150" w:line="290" w:lineRule="auto"/>
      </w:pPr>
      <w:r>
        <w:rPr>
          <w:color w:val="333333"/>
        </w:rPr>
        <w:t xml:space="preserve">9.3. Наименование разделов приняты для удобства, не имеют юридической силы и не должны приниматься во внимание при толковании Договора.</w:t>
      </w:r>
    </w:p>
    <w:p>
      <w:pPr>
        <w:spacing w:before="0" w:after="150" w:line="290" w:lineRule="auto"/>
      </w:pPr>
      <w:r>
        <w:rPr>
          <w:color w:val="333333"/>
        </w:rPr>
        <w:t xml:space="preserve">9.4. Исполнитель обязуется сохранять конфиденциальность информации, ставшей ему известной в результате исполнения Договора (если Заказчиком соблюдается режим конфиденциальности), исключая всю информацию, публично доступную под доменным именем Заказчика.</w:t>
      </w:r>
    </w:p>
    <w:p>
      <w:pPr>
        <w:spacing w:before="0" w:after="150" w:line="290" w:lineRule="auto"/>
      </w:pPr>
      <w:r>
        <w:rPr>
          <w:color w:val="333333"/>
        </w:rPr>
        <w:t xml:space="preserve">9.5. Заказчик обязуется сохранять конфиденциальность сведений любого характера (производственных, технических, организационных и других), в том числе о результатах интеллектуальной деятельности, которые ему стали известны в связи Договором и его исполнением, а также сведения о способах осуществления профессиональной деятельности Исполнителя (ноу-хау). Финансовая и иная информация по Договору (в том числе его условия) также является конфиденциальной информацией и не подлежит разглашению без предварительного письменного согласия Исполнителя. Если в процессе исполнения Договора создается новый секрет производства или появляется новая конфиденциальная информация, права на такие секрет производства и конфиденциальная информация принадлежат Исполнителю и Заказчик не вправе их использовать в своей деятельности.</w:t>
      </w:r>
    </w:p>
    <w:p>
      <w:pPr>
        <w:spacing w:before="0" w:after="150" w:line="290" w:lineRule="auto"/>
      </w:pPr>
      <w:r>
        <w:rPr>
          <w:color w:val="333333"/>
        </w:rPr>
        <w:t xml:space="preserve">9.6. Уведомления – любые уведомления, переписка, требования, предупреждения, отчеты, изменения к Договору, иные документы, так или иначе связанные с Договором, но прямо не изменяющие права и обязанности Сторон по Договору.</w:t>
      </w:r>
    </w:p>
    <w:p>
      <w:pPr>
        <w:spacing w:before="0" w:after="150" w:line="290" w:lineRule="auto"/>
      </w:pPr>
      <w:r>
        <w:rPr>
          <w:color w:val="333333"/>
        </w:rPr>
        <w:t xml:space="preserve">9.6.1. Уведомления должны быть сделаны в письменной форме и направлены заказным письмом с описью и уведомлением о вручении или вручены под расписку представителю Стороны. Исчисление сроков, связанных с Уведомлениями отправленными почтой России с описью начинаются через ________ рабочих дней после отправки его Заказчику. В случае если а) уведомление не получено Стороной по причине смены своего адреса, о которой другая Сторона не была уведомлена, или б) в случае отказа Стороны или связанных с ней лиц в получении Уведомления при его передаче Стороне, Уведомление считается полученным в день его отправки (попытки вручения) вне зависимости от его фактического получения Стороной.</w:t>
      </w:r>
    </w:p>
    <w:p>
      <w:pPr>
        <w:spacing w:before="0" w:after="150" w:line="290" w:lineRule="auto"/>
      </w:pPr>
      <w:r>
        <w:rPr>
          <w:color w:val="333333"/>
        </w:rPr>
        <w:t xml:space="preserve">9.6.2. Уведомления могут быть сделаны в письменной форме посредством электронных сообщений (электронные адреса (e-mail) Сторон указаны в п.9.9 Договора) и такие Уведомления признаются надлежаще подписанными Сторонами посредством аналога собственноручной подписи. Стороны согласовали, что Акт оказанных услуг должен выставляться только в письменной форме в бумажном виде, если иное Стороны не согласовали особо. </w:t>
      </w:r>
    </w:p>
    <w:p>
      <w:pPr>
        <w:spacing w:before="0" w:after="150" w:line="290" w:lineRule="auto"/>
      </w:pPr>
      <w:r>
        <w:rPr>
          <w:color w:val="333333"/>
        </w:rPr>
        <w:t xml:space="preserve">9.7. Стороны устанавливают, что для возникновения новых (в том числе прямо не связанных с Договором правоотношений – например, оказание дополнительных услуг) и изменения существующих правоотношений между Сторонами надлежащей формой и надлежащим способом закрепления их воли и согласия помимо собственноручного подписания и передачи оригиналов документов на бумажном носителе будут являться следующие способы:</w:t>
      </w:r>
    </w:p>
    <w:p>
      <w:pPr>
        <w:spacing w:line="290" w:lineRule="auto"/>
      </w:pPr>
      <w:r>
        <w:rPr>
          <w:rFonts w:ascii="Wingdings" w:hAnsi="Wingdings" w:cs="Wingdings"/>
          <w:color w:val="333333"/>
          <w:sz w:val="14"/>
          <w:szCs w:val="14"/>
        </w:rPr>
        <w:t xml:space="preserve">l </w:t>
      </w:r>
      <w:r>
        <w:rPr>
          <w:color w:val="333333"/>
        </w:rPr>
        <w:t xml:space="preserve">обмен документами и сообщениями посредством факсимильной связи;</w:t>
      </w:r>
    </w:p>
    <w:p>
      <w:pPr>
        <w:spacing w:after="150" w:line="290" w:lineRule="auto"/>
      </w:pPr>
      <w:r>
        <w:rPr>
          <w:rFonts w:ascii="Wingdings" w:hAnsi="Wingdings" w:cs="Wingdings"/>
          <w:color w:val="333333"/>
          <w:sz w:val="14"/>
          <w:szCs w:val="14"/>
        </w:rPr>
        <w:t xml:space="preserve">l </w:t>
      </w:r>
      <w:r>
        <w:rPr>
          <w:color w:val="333333"/>
        </w:rPr>
        <w:t xml:space="preserve">обмен документами и сообщениями посредством электронных сообщений по адресам, указанным в Договоре (признается аналогом собственноручной подписи), в том числе с приложением в тело письма отсканированных документов в бумажном виде.</w:t>
      </w:r>
    </w:p>
    <w:p>
      <w:r>
        <w:rPr>
          <w:color w:val="333333"/>
        </w:rPr>
        <w:t xml:space="preserve">Все закрепленные здесь способы заключения сделки представляют собой письменную форму сделки. Документы и сообщения считаются исходящими от уполномоченных лиц и ими подписанными, т.к. Стороны подтверждают, что только уполномоченные лица имеют доступ к указанным средствам связи.</w:t>
      </w:r>
    </w:p>
    <w:p>
      <w:pPr>
        <w:spacing w:before="0" w:after="150" w:line="290" w:lineRule="auto"/>
      </w:pPr>
      <w:r>
        <w:rPr>
          <w:color w:val="333333"/>
        </w:rPr>
        <w:t xml:space="preserve">9.8. Документы, отправленные посредством электронного сообщения одной Стороной, считаются полученными другой Стороной в день их отправления, а сроки, течение которых зависит от времени получения документа Стороной, начинают исчисляться со следующего дня.</w:t>
      </w:r>
    </w:p>
    <w:p>
      <w:pPr>
        <w:spacing w:before="0" w:after="150" w:line="290" w:lineRule="auto"/>
      </w:pPr>
      <w:r>
        <w:rPr>
          <w:color w:val="333333"/>
        </w:rPr>
        <w:t xml:space="preserve">9.9. Контактными e-mail адресами со стороны Заказчика считаются ________________________, со стороны Исполнителя ________________________. Письма, отправленные с данных e-mail адресов, считаются отправленными уполномоченными представителями сторон и могут служить доказательствами в судебном разбирательстве.</w:t>
      </w:r>
    </w:p>
    <w:p>
      <w:pPr>
        <w:spacing w:before="0" w:after="150" w:line="290" w:lineRule="auto"/>
      </w:pPr>
      <w:r>
        <w:rPr>
          <w:color w:val="333333"/>
        </w:rPr>
        <w:t xml:space="preserve">9.10. Стороны признают равную юридическую силу собственноручной подписи и факсимиле подписи (воспроизведенное механическим способом с использованием клише)</w:t>
      </w:r>
    </w:p>
    <w:p>
      <w:pPr>
        <w:spacing w:before="0" w:after="150" w:line="290" w:lineRule="auto"/>
      </w:pPr>
      <w:r>
        <w:rPr>
          <w:color w:val="333333"/>
        </w:rPr>
        <w:t xml:space="preserve">9.11. Стороны обязуются направлять друг другу уведомления об изменении наименования, статуса, платежных реквизитов, почтового и юридического адресов, контактных e-mail адресов, номеров телефонов, об изменениях в руководящем составе и иных фактах, имеющих существенное значение для исполнения условий настоящего договора, в течение ________ рабочих дней с момента осуществления соответствующего изменения. </w:t>
      </w:r>
    </w:p>
    <w:p>
      <w:pPr>
        <w:spacing w:before="0" w:after="150" w:line="290" w:lineRule="auto"/>
      </w:pPr>
      <w:r>
        <w:rPr>
          <w:color w:val="333333"/>
        </w:rPr>
        <w:t xml:space="preserve">9.12. Настоящий Договор составлен в двух экземплярах, по одному для каждой Стороны, и вступает в силу с момента его подписания. Приложения к Договору являются его неотъемлемыми частями. </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http://dbsd.ru/contracts/services-contract/1643.html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2016-03-03T18:14:32+03:00</dcterms:created>
  <dcterms:modified xsi:type="dcterms:W3CDTF">2016-03-03T18:14:32+03:00</dcterms:modified>
  <dc:title/>
  <dc:description/>
  <dc:subject/>
  <cp:keywords/>
  <cp:category/>
</cp:coreProperties>
</file>