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ВОЗВРАТА ЛИЗИНГА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в соответствии с условиями настоящего договора обязуется приобрести в свою собственность у Продавца, являющегося Лизингополучателем, и передать за определенную статьей 4 договора плату во временное владение и пользование Лизингополучателю на срок, определенный статьей 14 договора для осуществления предпринимательских целей имущество, указанное в спецификации (Приложение №1), являющейся неотъемлемой частью настоящего договора (далее – Предмет лизинга), а Лизингополучатель обязуется принять Предмет лизинга в порядке, предусмотренном статьей 2 договора и выплатить Лизингодателю лизинговые платежи в порядке и в сроки, которые предусмотрены статьей 4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Лизингополучатель является Продавцом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заключается с целью привлечения на возмездных условиях средств Лизингодателя для развития производства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ПРИЕМКА-ПЕРЕДАЧА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Приемка и передача Предмета лизинга осуществляется на основании акта приемки-передачи Предмета лизинга, подписываемого представителями Лизингодателя и Лизингополучателя в месте нахождения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Акт приемки-передачи Предмета лизинга должен быть оформлен в течение ________ календарных дней с даты заключения договора купли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2.3. Предмет лизинга передается в лизинг вместе со всеми его принадлежностями и со всеми документами (техническим паспортом и другими).</w:t>
      </w:r>
    </w:p>
    <w:p>
      <w:pPr>
        <w:spacing w:before="0" w:after="150" w:line="290" w:lineRule="auto"/>
      </w:pPr>
      <w:r>
        <w:rPr>
          <w:color w:val="333333"/>
        </w:rPr>
        <w:t xml:space="preserve">2.4. С момента подписания акта приемки-передачи Предмета лизинга права и обязанности Покупателя по договору купли-продажи имущества, являющегося предметом договора, переходят к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2.5. С момента подписания акта приемки-передачи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исков.</w:t>
      </w:r>
    </w:p>
    <w:p>
      <w:pPr>
        <w:spacing w:before="0" w:after="150" w:line="290" w:lineRule="auto"/>
      </w:pPr>
      <w:r>
        <w:rPr>
          <w:color w:val="333333"/>
        </w:rPr>
        <w:t xml:space="preserve">2.6. При досрочном прекращении договора Лизингополучатель обязан вернуть Лизингодателю Предмет лизинга по акту приемки-передачи в состоянии, в котором он его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2.7. По окончании срока действия договора Лизингополучатель приобретает Предмет лизинга в собственность на основании договора по выкупной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ПРАВО СОБСТВЕННОСТИ, БАЛАНСОВЫЙ УЧЕТ, АМОРТИЗАЦИЯ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всего срока действия настоящего договора право собственности на Предмет лизинга, передаваемый в лизинг, сохраняется за Лизингодателем. Право владения и пользования Предметом лизинга переходит к Лизингополучателю в полном объеме. Продукция и доходы, получаемые в результате использования указанного Предмета лизинга, являются исключительной собственностью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Предмет лизинга учитывается на балансе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 договора, учитывающая Предмет лизинга на балансе, вправе применять механизм ускоренной амортизации с коэффициентом ________ (См. ст. 259 НК РФ).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ЛИЗИНГОВЫЕ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4.1. За право владения и пользования Предметом лизинга Лизингополучатель ежемесячно (до ________ числа каждого месяца) уплачивает лизинговые платежи согласно Приложению №2 настоящего договора. Под лизинговыми платежами понимается общая сумма платежей по договору за весь срок действия договора, в которую входит возмещение затрат Лизингодателя, связанных с приобретением и передачей Предмета лизинга Лизингополучателю, а также доход Лизингодателя. Обязательство Лизингополучателя по уплате лизинговых платежей возникает смомента оформления акта приемки-передачи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 Сумма задатка перечисляется в течение ________ дней с момента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Порядок и сроки внесения лизинговых платежей, размер вознаграждения Лизингодателя закрепляются в графике внесения лизинговых платежей, являющемся неотъемлемой частью настоящего договора (Приложение №2). Сумма, указанная в графике платежей, приведена с учетом налога на добавленную стоимость. Днем осуществления любых платежей, установленных настоящим договором, будет считаться дата зачисления денежных средств на банковский счет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После произведения каждого лизингового платежа Лизингополучатель высылает в адрес Лизингодателя по факсу копию исполненного платежного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4.5. Средства, поступившие Лизингодателю от Лизингополучателя, независимо от указанного в платежном поручении назначения платежа, указанного в платежном документе, засчитываются Лизингодателем в счет уплаты: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первую очередь, начисленных штрафных санкций (пени);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 вторую очередь, просроченных лизинговых платежей;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третью очередь, текущих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четвертую очередь, иных выплат,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4.6. Ограниченная возможность или невозможность эксплуатации Предмета лизинга Лизингополучателем вследствие его полного или частичного уничтожения, повреждения, хищения, угона, наступления обстоятельств форс-мажора, технической неисправности Предмета лизинга,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4.7. Лизингополучатель обязуется немедленно проинформировать Лизингодателя о возникновении экономических, юридических или иных препятствий для проведения любого лизингового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4.8.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 Размер лизинговых платежей может изменяться по соглашению сторон не чаще чем один раз в ________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4.9. Стороны пришли к соглашению о том, что выкупная цена Предмета лизинга составит сумму, равную ________ рублей, в т.ч. НДС –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ИСПОЛЬЗОВАНИЯ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Местом нахождения Предмета лизинга в течение всего срока действия настоящего договора является ________________________________________________. Изменение места нахождения Предмета лизинга допускается исключительно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5.2. Лизингополучатель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Предмет лизинга в строгом соответствии с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соответствующие стандарты, технические условия, правила технической эксплуатации и инструкции предприятия-изготовителя;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Предмет лизинга в исправном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Предмет лизинга в надлежащем состоянии и заменять все поврежденные части частями, поставленными или рекомендованными производителем, если иное не будет предусмотрено соглашением с Лизингодателем. В случае невыполнения указанного условия Лизингодатель вправе осуществить ремонт Предмета лизинга собственными силами и за собственный счет, а Лизингополучатель обязуется возместить ему все затраты, связанные с осуществлением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пришли к соглашению о следующем распределении обязанностей по осуществлению осмотра и ремонта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5.3.1. Лизингополучатель за свой счет осуществляет техническое обслуживание и осмотр Предмета лизинга, а также текущий и капитальный ремонт, своевременную замену расходных материалов и быстроизнашивающихся деталей, а также несет расходы по содержанию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5.4. Лизингополучатель вправе без письменного согласия Лизингодателя производить улучшения Предмета лизинга, отделимые от Предмета лизинга без какого-либо ущерба для него. Произведенные Лизингополучателем отделимые улучшения Предмета лизинга являются собственностью Лизингополучателя. Лизингополучатель вправе производить неотделимые улучшения Предмета лизинга исключительно с письменного согласия Лизингодателя. Если Лизингополучатель произвел неотделимые улучшения Предмета лизинга без предварительного письменного согласия Лизингодателя,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5.5. Любые изменения и улучшения Предмета лизинга, в том числе произведенные Лизингополучателем с письменного согласия Лизингодателя, компенсации Лизингодателем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5.6. Лизингодатель имеет право осуществлять контроль за соблюдением Лизингополучателем условий договора и договора купли-продажи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5.7. Цели и порядок инспектирования Лизингодателем исполнения настоящего договора: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5.8. Цели и порядок инспектирования Лизингодателем исполнения договора купли-продажи Предмета лизинга: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5.9. Лизингополучатель обязан обеспечить Лизингодателю беспрепятственный доступ к финансовым документам и Предмету лизинга в любое время.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ПЕРЕХОД К ТРЕТЬИМ ЛИЦАМ ПРАВ И ОБЯЗАННОСТЕЙ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Переход к третьим лицам прав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6.1.1. Права (требования), принадлежащие Лизингодателю на основании настоящего договора, могут быть переданы третьим лицам как полностью, так и частично. В указанном случае на Лизингодателе лежит обязанность незамедлительного уведомления Лизингополучателя о произошедшей уступке прав (требования).</w:t>
      </w:r>
    </w:p>
    <w:p>
      <w:pPr>
        <w:spacing w:before="0" w:after="150" w:line="290" w:lineRule="auto"/>
      </w:pPr>
      <w:r>
        <w:rPr>
          <w:color w:val="333333"/>
        </w:rPr>
        <w:t xml:space="preserve">6.1.2. Взыскания третьих лиц, обращенные на Предмет лизинга Лизингодателя, могут быть отнесены только к данному объекту права собственности Лизингодателя в отношении Предмета лизинга.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права, но и обязательства Лизингодателя, определенные в договоре лизинга (п. 2 ст. 23 Федерального закона «О финансовой аренде (лизинге)»).</w:t>
      </w:r>
    </w:p>
    <w:p>
      <w:pPr>
        <w:spacing w:before="0" w:after="150" w:line="290" w:lineRule="auto"/>
      </w:pPr>
      <w:r>
        <w:rPr>
          <w:color w:val="333333"/>
        </w:rPr>
        <w:t xml:space="preserve">6.2. Переход к третьим лицам прав и обязанностей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6.2.1. Лизингополучатель не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продавать Предмет лизинга, а равно совершать иные действия, направленные на его отчуждение;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Предмет лизинга в качестве вклада в уставный капитал хозяйственных обществ и товариществ;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Предмет лизинга в качестве вклада (доли) участника простого товарищества (совместной деятельности);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Предмет лизинга в залог.</w:t>
      </w:r>
    </w:p>
    <w:p>
      <w:pPr>
        <w:spacing w:before="0" w:after="150" w:line="290" w:lineRule="auto"/>
      </w:pPr>
      <w:r>
        <w:rPr>
          <w:color w:val="333333"/>
        </w:rPr>
        <w:t xml:space="preserve">6.2.2. С письменного согласия Лизингодателя Лизингополучатель вправе осуществлять в отношении Предмета лизинга следующие действия: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в сублизинг, временное владение и пользование, аренду третьим лицам;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права и обязанности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в безвозмездное пользование;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лизинговые права в залог;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РИСК СЛУЧАЙНОЙ ГИБЕЛИ ПРЕДМЕТА ЛИЗИНГА, ПОСЛЕДСТВИЯ ЕГО УТРАТЫ ИЛИ ПОВРЕЖДЕНИЯ</w:t>
      </w:r>
    </w:p>
    <w:p>
      <w:pPr>
        <w:spacing w:before="0" w:after="150" w:line="290" w:lineRule="auto"/>
      </w:pPr>
      <w:r>
        <w:rPr>
          <w:color w:val="333333"/>
        </w:rPr>
        <w:t xml:space="preserve">7.1. Ответственность за сохранность Предмета лизинга от всех видов имущественного ущерба, а также за риски, связанные с его гибелью, утратой, порчей, хищением, преждевременной поломкой, ошибкой, допущенной при его монтаже или эксплуатации, и иные имущественные риски с момента фактической приемки Предмета лизинга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7.2. Лизингополучатель обязан информировать Лизингодателя в течение ________ часов о каждом происшествии с Предметом лизинга, в результате которого он был утрачен или уничтожен, похищен, поврежден или в результате которого характеристики самого Предмета лизинга или условия его эксплуатации были ухудшены, а также о связанных с этим событиях, нанесенном ущербе, возможности осуществить ремонт или восстановить Предмет лизинга, немедленно передавать Лизингодателю копии актов, справок, калькуляций и иных документов, имеющих отношение к Предмету лизинга и к указанным событиям/действиям.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режиме. В указанном случае настоящий договор остается неизменным, а Лизингополучатель продолжает уплачивать лизинговые платежи в порядке и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гибели Предмета лизинга, а также, в случае если Предмет лизинга поврежден и не может быть восстановлен, Лизингополучатель должен незамедлительно перечислить Лизингодателю разницу между суммой лизинговых платежей, подлежащих перечислению Лизингодателю в соответствии с настоящим договором, и суммой лизинговых платежей, внесенных на момент гибели или повреждения Предмета лизинга, а также сумму пеней, штрафов, неустойки, выкупную стоимость и прочую задолженность перед Лизингодателем по настоящему договору. С момента внесения полной суммы платежей настоящий договор утрачивает силу, а право собственности на Предмет лизинга переходит к Лизингополучателю.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ОБЕСПЕЧЕНИЕ ИСПОЛНЕНИЯ СТОРОНАМИ ПРИНЯТЫХ НА СЕБЯ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8.1.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________ рублей, в т.ч. сумму НДС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8.2. Сумма задатка за минусом ________% выкупной цены (п.4.9), уплаченная Лизингополучателем в соответствии с п.4.2, учитывается ежемесячно равными долями в течение периода действия настоящего договора. Оставшаяся часть задатка учитывается в счет уплаты выкупной цены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В СЛУЧАЕ НЕНАДЛЕЖАЩЕГО ИСПОЛНЕНИЯ СТОРОНАМИ ПРИНЯТЫХ НА СЕБЯ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9.1. Ответственность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9.1.1. Лизингополучатель (Продавец) вправе предъявить претензии о несоблюдении сроков заключения договора купли-продажи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9.2. Ответственность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9.2.1. В случае несвоевременного внесения лизинговых платежей, предусмотренных настоящим договором, Лизингополучатель уплачивает неустойку в размере ________% от суммы невнесенного лизингового платежа за каждый день просрочки оплаты.</w:t>
      </w:r>
    </w:p>
    <w:p>
      <w:pPr>
        <w:spacing w:before="0" w:after="150" w:line="290" w:lineRule="auto"/>
      </w:pPr>
      <w:r>
        <w:rPr>
          <w:color w:val="333333"/>
        </w:rPr>
        <w:t xml:space="preserve">9.2.2. В случае просрочки внесения очередного лизингового платежа на срок более ________ суток Лизингополучатель обязуется досрочно внести на счет Лизингодателя денежные средства в размере двух очередных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9.2.3. В случае осуществления действий, перечисленных в п.6.2.2 настоящего договора, без письменного согласия Лизингодателя Лизингополучатель уплачивает штраф: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передачи Предмета лизинга в сублизинг – в размере всех сумм, полученных в соответствии с указанным договором, но не менее суммы, эквивалентной одному лизинговому платежу, установленному настоящим договором, за каждый месяц, в течение которого Предмет лизинга находился во владении сублизингополучателя;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осуществления иных действий, перечисленных в п.6.2.2 настоящего договора, Лизингополучатель уплачивает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9.2.4. В случае повреждения Предмета лизинга, произошедшего по вине Лизингополучателя, и невыполнения им обязательств, принятых на себя в соответствии с п.7.3 настоящего договора, Лизингодатель вправе за свой счет восстановить Предмет лизинга. В указанном случае Лизингополучатель обязуется компенсировать Лизингодателю все понесенные последним издержки и уплатить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9.2.5. Если Лизингополучатель не возвратил предмет лизинга или возвратил его несвоевременно, Лизингодатель вправе требовать внесения платежей за время просрочки. В случае, если указанная плата не покрывает причиненных Лизингодателю убытков, он может требовать их возмещения.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9.2.6. За несвоевременный возврат Предмета лизинга Лизингодателю предусмотрена неустойка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9.2.7. В случае причинения Лизингодателю убытков несвоевременным возвратом Предмета лизинга такие убытки могут быть взысканы с Лизингополучателя в полной сумме сверх неустойки.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БЕССПОРНОЕ СПИСАНИЕ ДЕНЕЖНЫХ СРЕДСТВ</w:t>
      </w:r>
    </w:p>
    <w:p>
      <w:pPr>
        <w:spacing w:before="0" w:after="150" w:line="290" w:lineRule="auto"/>
      </w:pPr>
      <w:r>
        <w:rPr>
          <w:color w:val="333333"/>
        </w:rPr>
        <w:t xml:space="preserve">10.1. Лизингодатель вправе в бесспорном порядке выставить на счет Лизингополучателя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неуплаты ________ и более лизинговых платежей – в размере суммы неуплаченных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неуплаты выкупного платежа – в размере выкупного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10.2. Лизингополучатель обязан предоставить Лизингодателю копию письма в обслуживающий его (Лизингополучателя)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безакцептном порядке, наименовании услуг, за которые будут производиться платежи, а также сведения о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ПРЕКРАЩЕНИЕ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Расторжение договора по инициативе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11.1.1. Настоящий договор может быть расторгнут в судебном порядке по инициативе Лизингодателя в случаях, когда Лизингополучатель: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пользуется Предметом лизинга с существенным нарушением условий договора или назначения Предмета лизинга либо с неоднократными нарушениями;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Предмет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поддерживает Предмет лизинга в исправном состоянии, что ухудшает его потребительские свойства.</w:t>
      </w:r>
    </w:p>
    <w:p>
      <w:r>
        <w:rPr>
          <w:color w:val="333333"/>
        </w:rPr>
        <w:t xml:space="preserve">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сроки.</w:t>
      </w:r>
    </w:p>
    <w:p>
      <w:pPr>
        <w:spacing w:before="0" w:after="150" w:line="290" w:lineRule="auto"/>
      </w:pPr>
      <w:r>
        <w:rPr>
          <w:color w:val="333333"/>
        </w:rPr>
        <w:t xml:space="preserve">11.1.2. Лизингодатель вправе в одностороннем порядке отказаться от исполнения настоящего договора и расторгнуть его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совершения Лизингополучателем действий, предусмотренных п.6.2.1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более ________ раз обязательств по внесению лизинговых платежей;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систематического (более двух раз) допущения просрочки внесения лизинговых платежей Лизингополучателя в течение срока действия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невыполнения требования Лизингодателя о приостановке эксплуатации имущества в связи с неуплатой ________ лизинговых платежей.</w:t>
      </w:r>
    </w:p>
    <w:p>
      <w:r>
        <w:rPr>
          <w:color w:val="333333"/>
        </w:rPr>
        <w:t xml:space="preserve">Совершение Лизингополучателем действий, указанных выше, признается сторонами в качестве бесспорных и очевидных нарушений обязательств Лизингополучателем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11.1.3. В случае нарушения Лизингополучателем обязательств по настоящему договору, которое позволяет Лизингодателю расторгнуть договор согласно п.11.1.2, Лизингодатель направляет извещение о возможности такого расторжения. Лизингополучатель обязан исправить выявленные нарушения условий договора в указанные в извещении сроки. Если нарушения не исправлены, то Лизингодатель в одностороннем порядке отказывается от исполнения договора. В данном случае Лизингополучатель обязан в течение 10 банковских дней внести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 Если Лизингополучатель отказывается от уплаты задолженности, то Лизингодатель имеет право изъять Предмет лизинга. Изъятие Предмета лизинга не освобождает Лизингополучателя от уплаты штрафов, пеней, неустойки, а также сумм неуплаченных на день расторжения договора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11.2. Досрочное расторжение договора по взаимному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11.2.1. Настоящий договор может быть досрочно расторгнут по взаимному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11.2.2. В случае такого расторжения Лизингополучатель вносит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11.2.3. В случае досрочного прекращения или расторжения договора по любому основанию Лизингополучатель не вправе требовать от Лизингодателя возврата (полного или частичного) лизинговых платежей или иных сумм, уплаченных Лизингодателю или иным лицам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ФОРС-МАЖОР (ОБСТОЯТЕЛЬСТВА НЕПРЕОДОЛИМОЙ СИЛЫ) </w:t>
      </w:r>
    </w:p>
    <w:p>
      <w:pPr>
        <w:spacing w:before="0" w:after="150" w:line="290" w:lineRule="auto"/>
      </w:pPr>
      <w:r>
        <w:rPr>
          <w:color w:val="333333"/>
        </w:rPr>
        <w:t xml:space="preserve">12.1. Лицо, не исполнившее или ненадлежащим образом исполнившее обязательство, принятое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12.3. Основания освобождения от ответственности имеют силу с момента возникновения препятствия или, если уведомление дано несвоевременно, с даты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>
      <w:pPr>
        <w:spacing w:before="0" w:after="150" w:line="290" w:lineRule="auto"/>
      </w:pPr>
      <w:r>
        <w:rPr>
          <w:color w:val="333333"/>
        </w:rPr>
        <w:t xml:space="preserve">12.4. Сохранение форс-мажорных обстоятельств в течение 3-х месячного срока является основанием для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СРОК ДЕЙСТВИЯ ДОГОВОРА И ПОРЯДОК ИЗМЕНЕНИЯ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вступает в силу с момента подписания сторонами. Предмет лизинга передается в лизинг на срок ________ месяцев. Указанный срок начинает исчисляться с даты подписания акта приемки-передачи Предмета лизинга. Лизингополучатель вправе требовать продления срока лизинга с сохранением (или изменением)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13.2. Настоящий договор может быть изменен по взаимному письменному соглашению сторон, выраженному путем подписания единого документа. Все изменения оформляются дополнениями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13.3. В случае реорганизации Лизингополучателя его права и обязанности по настоящему договору переходят к правопреемнику, без каких бы то ни было изменений условий договора, если стороны не договорятся об ином.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14.1. Стороны обязуются предпринять все необходимые усилия для урегулирования споров, возникающих из настоящего договора,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14.2. В случае невозможности разрешения спора во внесудебном порядке спор подлежит разрешению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ПРЕДШЕСТВУЮЩАЯ ПЕРЕПИСКА</w:t>
      </w:r>
    </w:p>
    <w:p>
      <w:pPr>
        <w:spacing w:before="0" w:after="150" w:line="290" w:lineRule="auto"/>
      </w:pPr>
      <w:r>
        <w:rPr>
          <w:color w:val="333333"/>
        </w:rPr>
        <w:t xml:space="preserve">15.1. Настоящий договор содержит и оговаривает все условия, которых должны придерживаться стороны. После вступления договора в действие отменяются все предшествующие договоренности и взятые обязательства как устные, так и письменные, если такие имели место между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http://dbsd.ru/contracts/leasing-contract/230.html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2016-03-03T18:35:07+03:00</dcterms:created>
  <dcterms:modified xsi:type="dcterms:W3CDTF">2016-03-03T18:35:07+03:00</dcterms:modified>
  <dc:title/>
  <dc:description/>
  <dc:subject/>
  <cp:keywords/>
  <cp:category/>
</cp:coreProperties>
</file>