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юридического абонентского обслуживания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Доверитель поручает, а Исполнитель принимает на себя обязательство по абонентскому правовому обслуживанию Доверителя и ее сотрудников, в том числе по текущему юридическому сопровождению уставной деятельности Доверителя и представлению интересов Организации в УФАС, отделах управления внутренних дел, отделах ОБЭП, таможенных органах, органах прокуратуры, налоговых органах, в отделах муниципальных служб, иных контролирующих и проверяющих организациях и учреждениях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осуществляет все необходимые действия, предусмотренные законодательством Российской Федерации, в интересах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1.3. Перечень услуг оказываемых Исполнителем по настоящему договору указывается в Спецификации (Приложение №1), являющейся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УСЛУГ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оказываемых по настоящему договору услуг составляет ________ рублей, включая все налоги.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 производит ________% предоплаты услуг Исполнителя в течение ________ банковских дней с момента заключения настоящего Договора, что составляет ________ рублей. Следующие ________%, что составляет ________ рублей Доверитель оплачивает по факту оказанных услуг при подписании Акта о выполненных работах (оказанных услугах).</w:t>
      </w:r>
    </w:p>
    <w:p>
      <w:pPr>
        <w:spacing w:before="0" w:after="150" w:line="290" w:lineRule="auto"/>
      </w:pPr>
      <w:r>
        <w:rPr>
          <w:color w:val="333333"/>
        </w:rPr>
        <w:t xml:space="preserve">2.3. Оплата услуг возможна как по безналичному расчету путем перечисления денежных средств на расчетный счет Исполнителя, так и за наличный расчет.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Доверитель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исполнения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3.1.2. Получать полную информацию о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3.1.3. Получать бесплатные консультации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Исполнитель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Получить оплату за услуги в соответствии с п.2.1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Доверитель в рамках исполнения настоящего договора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Сообщить Исполнителю всю известную информацию по предмету поручения, а также предоставить Исполнителю документы (при наличии таковых), которые имеют отношение к предмету поручения по настоящему Договору, обеспечить при необходимости беспрепятственный доступ к документам бухгалтерской и налоговой отчетности Доверителя не более чем за прошедшие три года.</w:t>
      </w:r>
    </w:p>
    <w:p>
      <w:pPr>
        <w:spacing w:before="0" w:after="150" w:line="290" w:lineRule="auto"/>
      </w:pPr>
      <w:r>
        <w:rPr>
          <w:color w:val="333333"/>
        </w:rPr>
        <w:t xml:space="preserve">3.3.2. Регулярно предоставлять Исполнителю иные сведения, имеющие отношение к выполнению Исполнителем своих обязанностей, которые станут известными Доверителю в период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Необходимости выдать Исполнителю Доверенность от имени Доверителя на выполнение действий, составляющих предмет поручения, оформленную в соответствие с требованиями гражданского законодательства России.</w:t>
      </w:r>
    </w:p>
    <w:p>
      <w:pPr>
        <w:spacing w:before="0" w:after="150" w:line="290" w:lineRule="auto"/>
      </w:pPr>
      <w:r>
        <w:rPr>
          <w:color w:val="333333"/>
        </w:rPr>
        <w:t xml:space="preserve">3.3.4. Оплатить услуги Исполнителя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3.3.5. Осуществить необходимые для исполнения настоящего договора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3.3.6. Представлять документы Исполнителю, необходимые для осуществления регистрации изменений внесенных в учредительные документы Доверителя в соответствие с требованиями законодательства РФ в уполномоченном органе федеральной исполнительной власти, осуществляющем государственную регистрацию юридических лиц. </w:t>
      </w:r>
    </w:p>
    <w:p>
      <w:pPr>
        <w:spacing w:before="0" w:after="150" w:line="290" w:lineRule="auto"/>
      </w:pPr>
      <w:r>
        <w:rPr>
          <w:color w:val="333333"/>
        </w:rPr>
        <w:t xml:space="preserve">3.4. В рамках настоящего договора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3.4.1. Осуществлять устное консультирование, как очное, так и по телефону и иным средствам электронной связи руководителей и сотрудников Доверителя по вопросам полного юридического сопровождения текущей деятельности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3.4.2. Составлять по запросам Доверителя письменные правовые документы (договоры, заявления, письма, ходатайства и др.) в количестве до ________ документов за отчетный период (месяц).</w:t>
      </w:r>
    </w:p>
    <w:p>
      <w:pPr>
        <w:spacing w:before="0" w:after="150" w:line="290" w:lineRule="auto"/>
      </w:pPr>
      <w:r>
        <w:rPr>
          <w:color w:val="333333"/>
        </w:rPr>
        <w:t xml:space="preserve">3.4.3. Осуществлять правовую экспертизу представленных Доверителем документов в количестве до ________ документов за отчетный период (месяц).</w:t>
      </w:r>
    </w:p>
    <w:p>
      <w:pPr>
        <w:spacing w:before="0" w:after="150" w:line="290" w:lineRule="auto"/>
      </w:pPr>
      <w:r>
        <w:rPr>
          <w:color w:val="333333"/>
        </w:rPr>
        <w:t xml:space="preserve">3.4.4. Обеспечивать присутствие в офисе по местонахождению Исполнителя в случае возникшей необходимости – до ________ часов за отчетный период (месяц).</w:t>
      </w:r>
    </w:p>
    <w:p>
      <w:pPr>
        <w:spacing w:before="0" w:after="150" w:line="290" w:lineRule="auto"/>
      </w:pPr>
      <w:r>
        <w:rPr>
          <w:color w:val="333333"/>
        </w:rPr>
        <w:t xml:space="preserve">3.4.5. Обеспечивать круглосуточный срочный выезд Исполнителя в офис по месту нахождения Доверителя или к месту нахождения руководителей (сотрудников) организации на территории ________________________ в соответствие с внутренними нормативами «________________________» для участия в проведении проверок, оперативно-розыскных мероприятий, следственных действий, производимых в отношении Доверителя или ее сотрудников правоохранительными или контролирующими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3.4.6. Обеспечивать возможность круглосуточной связи сотрудников Доверителя с Исполнителем для решения вопросов,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3.4.7. Участвовать в качестве уполномоченного представителя Доверителя во взаимоотношениях с правоохранительными и контролирующими органами, а при необходимости – в качестве представителя Доверителя в отношениях с судами общей юрисдикции и арбитражными судами по вопросам текущей деятельности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3.4.8. Принимать все предусмотренные законом необходимые меры по обеспечению законных прав и интересов Доверителя и ее сотрудников при проведении налогового контроля, оперативно-розыскных мероприятий, следственных действия, судебном рассмотрении гражданского дела, оказывать Доверителю и ее сотрудникам квалифицированную юридическую помощь.</w:t>
      </w:r>
    </w:p>
    <w:p>
      <w:pPr>
        <w:spacing w:before="0" w:after="150" w:line="290" w:lineRule="auto"/>
      </w:pPr>
      <w:r>
        <w:rPr>
          <w:color w:val="333333"/>
        </w:rPr>
        <w:t xml:space="preserve">3.4.9. Исполнитель обязуется выполнять принятые на себя обязательства качественно и в надлежащие сроки.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АКТ ПРИЕМА-ПЕРЕДАЧИ ДОКУМЕНТОВ</w:t>
      </w:r>
    </w:p>
    <w:p>
      <w:pPr>
        <w:spacing w:before="0" w:after="150" w:line="290" w:lineRule="auto"/>
      </w:pPr>
      <w:r>
        <w:rPr>
          <w:color w:val="333333"/>
        </w:rPr>
        <w:t xml:space="preserve">4.1. Прием и передача документов осуществляется Сторонами на основании Акта приема-передачи (Приложение №2), являющегося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Документы предоставляются Доверителем на основании запроса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Все документы строгой отчетности в оригиналах выдаются Доверителю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4.4. По исполнению настоящего Договора Стороны подписывают Акт о выполненных работах (оказанных услугах).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обязуется не разглашать полученную от Доверителя информацию, являющуюся по его заявлению конфиденциальной.</w:t>
      </w:r>
    </w:p>
    <w:p>
      <w:pPr>
        <w:spacing w:before="0" w:after="150" w:line="290" w:lineRule="auto"/>
      </w:pPr>
      <w:r>
        <w:rPr>
          <w:color w:val="333333"/>
        </w:rPr>
        <w:t xml:space="preserve">5.2. При расторжении договора по инициативе Доверителя, Доверитель возмещает Исполнителю фактически понесенные расходы по исполнению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заканчивает свое действие при исполнении сторонами взятых на себя обязательств, о чем составляется Акт о выполненных работах (оказанных услугах) и взаиморасчетов.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может быть расторгнут только:</w:t>
      </w:r>
    </w:p>
    <w:p>
      <w:pPr>
        <w:spacing w:before="0" w:after="150" w:line="290" w:lineRule="auto"/>
      </w:pPr>
      <w:r>
        <w:rPr>
          <w:color w:val="333333"/>
        </w:rPr>
        <w:t xml:space="preserve">6.2.1.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6.2.2. По инициативе Доверителя с письменным уведомлением Исполнителя за ________ дней до предполагаемой даты расторжения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6.3.1. По форс-мажорным обстоятельствам.</w:t>
      </w:r>
    </w:p>
    <w:p>
      <w:pPr>
        <w:spacing w:before="0" w:after="150" w:line="290" w:lineRule="auto"/>
      </w:pPr>
      <w:r>
        <w:rPr>
          <w:color w:val="333333"/>
        </w:rPr>
        <w:t xml:space="preserve">6.4. При расторжении настоящего договора по инициативе Доверителя согласно п.6.3.2 сумма предоплаты последнему не возвращается.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силы, а именно: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и другие обстоятельства, находящиеся за пределами контроля сторон, имевшие место или вступившие в силу после заключения настоящего Договора, при условии, что данные обстоятельства непосредственно влияли на исполнение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обстоятельства. При невозможности исполнения обязательств в срок свыше ________ месяцев каждая из сторон имеет право расторгнуть настоящий Договор. При расторжении Договора стороны производят соответствующие взаиморасчеты.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затронутая указанными обстоятельствами, незамедлительно информирует другую сторону о начале и прекращении указанных обстоятельств. Несвоевременное уведомление о форс-мажорных обстоятельствах лишает соответствующую сторону прав на освобождение от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ВЗАИМООТНОШЕНИЯ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действительны лишь в том случае, если они совершены в письменной форме, подписаны Сторонами и скреплены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8.2. Все приложения, упомянутые в настоящем Договоре, а также дополнительные соглашения, изменения и дополнения, принятые Сторонами после заключения Договора,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и приложения к нему составлены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При возникновении споров по вопросам, предусмотренным настоящим Договором или в связи с ним, Стороны принимают все меры к урегулированию их путем переговоров. При не достижении согласия споры разрешаются в соответствии с действующим законодательством РФ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2016-03-03T18:17:18+03:00</dcterms:created>
  <dcterms:modified xsi:type="dcterms:W3CDTF">2016-03-03T18:17:18+03:00</dcterms:modified>
  <dc:title/>
  <dc:description/>
  <dc:subject/>
  <cp:keywords/>
  <cp:category/>
</cp:coreProperties>
</file>