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УСТУПКИ ПРАВ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Первоначальный кредитор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Новый кредитор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Первоначальный кредитор уступает Новому кредитору право требования по договору ________________________________________________ от «___» _____________ 2016 г., заключенному между Первоначальным кредитором и ________________________________________________ (далее – Должник), в объемах и на условиях, установленных договором между Первоначальным кредитором и Должником.</w:t>
      </w:r>
    </w:p>
    <w:p>
      <w:pPr>
        <w:spacing w:before="0" w:after="150" w:line="290" w:lineRule="auto"/>
      </w:pPr>
      <w:r>
        <w:rPr>
          <w:color w:val="333333"/>
        </w:rPr>
        <w:t xml:space="preserve">1.2. Договор, указанный в п.1.1., прилагается к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ЦЕНА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2.1. Цена Договора составляет ________ рублей, что составляет стоимость уступаемого права требования.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Первоначальный кредитор обязан передать Новому кредитору документы, удостоверяющие право требования, указанное в п.1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 Первоначальный кредитор обязан уведомить Должника о переходе прав Первоначального кредитора к Новому кредитору и оформить надлежащим образом все связанные с этим документы в течение ________ дней с момента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3.3. В течение ________ дней после исполнения обязанностей, предусмотренных в п.3.2 Договора, Первоначальный кредитор сообщает об этом Новому кредитору.</w:t>
      </w:r>
    </w:p>
    <w:p>
      <w:pPr>
        <w:spacing w:before="0" w:after="150" w:line="290" w:lineRule="auto"/>
      </w:pPr>
      <w:r>
        <w:rPr>
          <w:color w:val="333333"/>
        </w:rPr>
        <w:t xml:space="preserve">3.4. Первоначальный кредитор обязан уведомить Нового кредитора обо всех возражениях Должника против требований Первоначального кредитора.</w:t>
      </w:r>
    </w:p>
    <w:p>
      <w:pPr>
        <w:spacing w:before="0" w:after="150" w:line="290" w:lineRule="auto"/>
      </w:pPr>
      <w:r>
        <w:rPr>
          <w:color w:val="333333"/>
        </w:rPr>
        <w:t xml:space="preserve">3.5. Новый кредитор обязан в течение ________ календарных дней со дня вступления в силу настоящего Договора осуществить оплату в безналичной форме на текущий счет Первоначального кредитора за право требования в размере, установленном п.2.1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Первоначальный кредитор несет ответственность перед Новым кредитором за действительность переданного требования, указанного в п.1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неисполнения Первоначальным кредитором обязанности, предусмотренной п.3.2 Договора, все неблагоприятные последствия такого неуведомления несет Первоначальный кредитор.</w:t>
      </w:r>
    </w:p>
    <w:p>
      <w:pPr>
        <w:spacing w:before="0" w:after="150" w:line="290" w:lineRule="auto"/>
      </w:pPr>
      <w:r>
        <w:rPr>
          <w:color w:val="333333"/>
        </w:rPr>
        <w:t xml:space="preserve">4.3. Сторона, ненадлежащим образом исполнившая свои обязательства по настоящему Договору, обязана возместить другой стороне все возникшие в связи с этим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4.4. За несвоевременную оплату по Договору Новый кредитор уплачивает Первоначальному кредитору штраф в размере ________% от общей стоимости уступаемого права требования (п.2.1 настоящего Договора).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вступает в силу с момента подписания его Сторонами и действует до «___» _____________ 2016 года.5.2. 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Изменение условий или прекращение действия одного или нескольких пунктов настоящего Договора не прекращает действия Договора в целом.</w:t>
      </w:r>
    </w:p>
    <w:p>
      <w:pPr>
        <w:spacing w:before="0" w:after="150" w:line="290" w:lineRule="auto"/>
      </w:pPr>
      <w:r>
        <w:rPr>
          <w:color w:val="333333"/>
        </w:rPr>
        <w:t xml:space="preserve">5.4. Настоящий Договор составлен в двух экземплярах, имеющих равную юридическую силу, по одному экземпляру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РАССМОТРЕНИЯ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из настоящего Договора, Стороны разрешают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 недостижении согласия споры подлежат рассмотрению в суде согласно действующему законодательству.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Первоначальный кредитор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Новый кредитор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Первоначальный кредитор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Новый кредитор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http://dbsd.ru/contracts/assignment-contract/1359.html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2016-03-03T18:19:22+03:00</dcterms:created>
  <dcterms:modified xsi:type="dcterms:W3CDTF">2016-03-03T18:19:22+03:00</dcterms:modified>
  <dc:title/>
  <dc:description/>
  <dc:subject/>
  <cp:keywords/>
  <cp:category/>
</cp:coreProperties>
</file>