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рекламные услуги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Издатель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Рекламодатель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Издатель продает, Рекламодатель покупает рекламное пространство в книге «________________________» для помещения рекламы, приведенной в Приложении №1., на условиях, приведенных в приложении 2 к настоящему контракту.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РЕКЛАМЫ И ОБЩАЯ СУММА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различных видов рекламы и услуг по п.1.1 приведены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2.2. Общая сумма стоимости услуг по контракту, заказанная Рекламодателем составляет: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рекламы и услуг Издателя осуществляется Рекламодателем в размере общей суммы платежа по контракту единовременно до «___» _____________ 2016г. путем: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оплаты наличными, чеком, или перечислением на банковский счет Издателя;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безотзывного документарного аккредитива, открытого на имя Издателя.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ТРЕБОВАНИЯ И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4.1. Рекламодатель предоставляет рекламу объемом, не превышающим закупленное рекламное пространство. Рисунки, изображения знаков и эмблем, входящие в состав рекламногообъявления, передаваемые Рекламодателем, должны быть четкими и пригодными для полиграфического воспроизведения.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4.2. Издатель гарантирует публикацию рекламы, предоставленной Рекламодателем, в книге «________________________», именуемой ниже Книга.</w:t>
      </w:r>
    </w:p>
    <w:p>
      <w:pPr>
        <w:spacing w:before="0" w:after="150" w:line="290" w:lineRule="auto"/>
      </w:pPr>
      <w:r>
        <w:rPr>
          <w:color w:val="333333"/>
        </w:rPr>
        <w:t xml:space="preserve">4.3. Издатель также гарантирует, что первое издание будет отпечатано тиражом не менее ________ экземпляров. Ориентировочный срок выхода издания в свет (публикации) – не позднее «___» _____________ 2016г. (далее Дата публикации).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5. ПРАВА ИЗДАТЕЛЯ</w:t>
      </w:r>
    </w:p>
    <w:p>
      <w:pPr>
        <w:spacing w:before="0" w:after="150" w:line="290" w:lineRule="auto"/>
      </w:pPr>
      <w:r>
        <w:rPr>
          <w:color w:val="333333"/>
        </w:rPr>
        <w:t xml:space="preserve">5.1. Издатель оставляет за собой право не помещать рекламного объявления и информации о предприятии, если Рекламодатель не оплатил в срок (или до иного согласованного сторонами срока) общую сумму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5.2. Если Рекламодатель не оплатил общую сумму по контракту в срок указанный в п.3, а Издатель поместил рекламу в Книге, то Рекламодатель принимает обязательство провести оплату в размере общей суммы контракта и дополнительно неустойку в размере ________% общей суммы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5.3. В целях сохранения единого стиля Книги Издатель оставляет за собой право на выбор места и стиля рекламного объявления. Издатель имеет право увеличивать размер рекламы без дополнительной оплаты со стороны Рекламодателя. Издатель не обязан предоставлять Рекламодателю на утверждение оригинал-макет издания (рекламы).</w:t>
      </w:r>
    </w:p>
    <w:p>
      <w:pPr>
        <w:spacing w:before="0" w:after="150" w:line="290" w:lineRule="auto"/>
      </w:pPr>
      <w:r>
        <w:rPr>
          <w:color w:val="333333"/>
        </w:rPr>
        <w:t xml:space="preserve">5.4. Издатель не принимает обязательства включать рекламу в следующие издания Книги. На каждое новое издание (но не допечатку тиража) составляется отдельный контракт.</w:t>
      </w:r>
    </w:p>
    <w:p>
      <w:pPr>
        <w:spacing w:before="0" w:after="150" w:line="290" w:lineRule="auto"/>
      </w:pPr>
      <w:r>
        <w:rPr>
          <w:color w:val="333333"/>
        </w:rPr>
        <w:t xml:space="preserve">5.5. Издатель оставляет за собой право принимать или отвергать заявки на помещение рекламы.</w:t>
      </w:r>
    </w:p>
    <w:p>
      <w:pPr>
        <w:spacing w:before="0" w:after="150" w:line="290" w:lineRule="auto"/>
      </w:pPr>
      <w:r>
        <w:rPr>
          <w:color w:val="333333"/>
        </w:rPr>
        <w:t xml:space="preserve">5.6. Издатель самостоятельно решает вопросы распространения книги по п.1.</w:t>
      </w:r>
    </w:p>
    <w:p>
      <w:pPr>
        <w:spacing w:before="0" w:after="150" w:line="290" w:lineRule="auto"/>
      </w:pPr>
      <w:r>
        <w:rPr>
          <w:color w:val="333333"/>
        </w:rPr>
        <w:t xml:space="preserve">5.7. Рекламодатель оплачивает все дополнительные изменения в рекламном объявлении, сделанные по его просьбе. Заявка на внесение изменение подается в письменной форме с гарантией дополнительной оплаты.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ЗАЩИТА АВТОРСКИХ ПРАВ</w:t>
      </w:r>
    </w:p>
    <w:p>
      <w:pPr>
        <w:spacing w:before="0" w:after="150" w:line="290" w:lineRule="auto"/>
      </w:pPr>
      <w:r>
        <w:rPr>
          <w:color w:val="333333"/>
        </w:rPr>
        <w:t xml:space="preserve">6.1. Издатель получает права на рекламу, помещенную в справочнике и может использовать ее по своему усмотрению, в том числе в последующих изданиях Книги или иных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Согласие Издателя на размещение рекламы не означает одобрение, рекомендации к применению или использованию, а также иной ответственности в отношении рекламируемых товаров и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Рекламодатель принимает на себя ответственность перед третьими лицами по претензиям к содержанию и форме рекламы, товарам и услугам, а также использованию в рекламе знаков, маркировок, наименований и др.</w:t>
      </w:r>
    </w:p>
    <w:p>
      <w:pPr>
        <w:spacing w:before="0" w:after="150" w:line="290" w:lineRule="auto"/>
      </w:pPr>
      <w:r>
        <w:rPr>
          <w:color w:val="333333"/>
        </w:rPr>
        <w:t xml:space="preserve">7.2. Рекламодатель несет полную ответственность за точность и правильность помещаемой информации и немедленно в письменном виде извещает Издателя о любых изменениях в своем положении, наименовании, адресе и номенклатуре услуг.</w:t>
      </w:r>
    </w:p>
    <w:p>
      <w:pPr>
        <w:spacing w:before="0" w:after="150" w:line="290" w:lineRule="auto"/>
      </w:pPr>
      <w:r>
        <w:rPr>
          <w:color w:val="333333"/>
        </w:rPr>
        <w:t xml:space="preserve">7.3. Издатель не несет ответственность за помещенную в книге по п.1.1 рекламную информацию, в том числе за использование товарных знаков, наименований места происхождения, торговых марок, лозунгов и иных заявлений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 Рекламодатель гарантирует возмещение ущерба Издателю, возникающего в случае претензий третьих лиц в связи с размещенной рекламой.</w:t>
      </w:r>
    </w:p>
    <w:p>
      <w:pPr>
        <w:spacing w:before="0" w:after="150" w:line="290" w:lineRule="auto"/>
      </w:pPr>
      <w:r>
        <w:rPr>
          <w:color w:val="333333"/>
        </w:rPr>
        <w:t xml:space="preserve">7.5. Издатель и Рекламодатель соглашаются, что в издании могут иметь место неточности и ошибки, задержки сроков публикации и в том случае, когда таковое происходит по вине Издателя, последний несет ответственность в размере, не превышающем общей стоимости настоящего контракта. Если Книга не будет издана в указанный срок, Издатель возмещает Рекламодателю стоимость помещения рекламы в размере суммы настоящего контракта в течение ________ дней после Даты публикации.</w:t>
      </w:r>
    </w:p>
    <w:p>
      <w:pPr>
        <w:spacing w:before="0" w:after="150" w:line="290" w:lineRule="auto"/>
      </w:pPr>
      <w:r>
        <w:rPr>
          <w:color w:val="333333"/>
        </w:rPr>
        <w:t xml:space="preserve">7.6. Если по каким-либо причинам не помещается часть рекламы, то Издатель возвращает Рекламодателю соответствующую часть стоимости рекламного объявления.</w:t>
      </w:r>
    </w:p>
    <w:p>
      <w:pPr>
        <w:spacing w:before="0" w:after="150" w:line="290" w:lineRule="auto"/>
      </w:pPr>
      <w:r>
        <w:rPr>
          <w:color w:val="333333"/>
        </w:rPr>
        <w:t xml:space="preserve">7.7. Издатель не отвечает за ошибки Рекламодателя и не отвечает за ущерб, возникающий вследствие неудовлетворенности клиентом качеством товара или услуг, предоставляемых Рекламодателем.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приложения к настоящему контракту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8.2. Споры по настоящему контракту разрешаются по местонахождению ответчика.</w:t>
      </w:r>
    </w:p>
    <w:p>
      <w:pPr>
        <w:spacing w:before="0" w:after="150" w:line="290" w:lineRule="auto"/>
      </w:pPr>
      <w:r>
        <w:rPr>
          <w:color w:val="333333"/>
        </w:rPr>
        <w:t xml:space="preserve">8.3. Контракт составлен в двух. По одному экземпляру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Издатель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Издатель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2016-03-03T18:34:20+03:00</dcterms:created>
  <dcterms:modified xsi:type="dcterms:W3CDTF">2016-03-03T18:34:20+03:00</dcterms:modified>
  <dc:title/>
  <dc:description/>
  <dc:subject/>
  <cp:keywords/>
  <cp:category/>
</cp:coreProperties>
</file>