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ПРЕДВАРИТЕЛЬНЫЙ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заключении договора аренды недвижимого имущества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Стороны обязуются заключить в будущем договор аренды недвижимого имущества, основные условия которого Стороны определяют в настоящем Договоре, который является предварительным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Договор аренды должен быть заключен Сторонами настоящего Договора в течение ________ дней с момента получения Арендодателем свидетельства о регистрации права собственности на недвижимое имущество, которое будет сдаваться в аренду.</w:t>
      </w:r>
    </w:p>
    <w:p>
      <w:pPr>
        <w:spacing w:before="0" w:after="150" w:line="290" w:lineRule="auto"/>
      </w:pPr>
      <w:r>
        <w:rPr>
          <w:color w:val="333333"/>
        </w:rPr>
        <w:t xml:space="preserve">1.3. Обязательства из будущего договора аренды возникнут у Сторон настоящего Договора с момента заключения основного договора аренды.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ОСНОВНЫЕ УСЛОВИЯ БУДУЩЕГО ДОГОВОРА АРЕНДЫ</w:t>
      </w:r>
    </w:p>
    <w:p>
      <w:pPr>
        <w:spacing w:before="0" w:after="150" w:line="290" w:lineRule="auto"/>
      </w:pPr>
      <w:r>
        <w:rPr>
          <w:color w:val="333333"/>
        </w:rPr>
        <w:t xml:space="preserve">2.1. Арендодатель передает, а Арендатор принимает в аренду нежилое помещение, расположенное по адресу: ________________________________________________, общей площадью ________ кв. м (далее – «Помещение») в состоянии, позволяющем его эксплуатировать для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Передача помещения осуществляется по акту приема-передачи с указанием технического состояния помещения, наличия вспомогательного оборудования, коммуникаций и иной информации, характеризующей помещение на момент сдачи его в аренду.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Арендодатель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Производить капитальный ремонт помещения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3.1.2. В случае аварии, произошедшей не по вине Арендатора, немедленно принимать все необходимые меры по устранению ее последствий.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Арендатор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Использовать помещение исключительно по его прямому назначению в соответствии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3.2.2. Содержать помещение в исправности и надлежащем санитарном состоянии, обеспечивать пожарную безопасность.</w:t>
      </w:r>
    </w:p>
    <w:p>
      <w:pPr>
        <w:spacing w:before="0" w:after="150" w:line="290" w:lineRule="auto"/>
      </w:pPr>
      <w:r>
        <w:rPr>
          <w:color w:val="333333"/>
        </w:rPr>
        <w:t xml:space="preserve">3.2.3. Своевременно за счет собственных средств производить текущий и косметический ремонт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3.2.4. При обнаружении признаков аварийного состояния сантехнического, электротехнического и прочего оборудования немедленно сообщать об этом Арендодателю.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3.2.5. Не проводить реконструкции помещения, переоборудования сантехники и других капитальных ремонтных работ без согласия Арендодателя. Неотделимые улучшения арендуемого помещения производить только с письменного разрешения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3.2.6. Если арендуемое помещение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силами, за счет собственных средств или возмещает ущерб, причиненный Арендодателю,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3.3. Арендуемое помещение может сдаваться в субаренду Арендатором только с письменного согласия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4.1. Арендатор будет производить арендные платежи согласно прилагаемому расчету в общей сумме ________ рублей в ________________________ с учетом НДС.</w:t>
      </w:r>
    </w:p>
    <w:p>
      <w:pPr>
        <w:spacing w:before="0" w:after="150" w:line="290" w:lineRule="auto"/>
      </w:pPr>
      <w:r>
        <w:rPr>
          <w:color w:val="333333"/>
        </w:rPr>
        <w:t xml:space="preserve">4.2. Оплата производится ________________________ путем перечисления суммы, определенной Договором, с расчетного счета Арендатора на расчетный счет Арендодателя не позднее ________ числа каждого месяца, начиная с первого ________________________ аренды.</w:t>
      </w:r>
    </w:p>
    <w:p>
      <w:pPr>
        <w:spacing w:before="0" w:after="150" w:line="290" w:lineRule="auto"/>
      </w:pPr>
      <w:r>
        <w:rPr>
          <w:color w:val="333333"/>
        </w:rPr>
        <w:t xml:space="preserve">4.3. За каждый день просрочки перечисления арендной платы начисляется пеня в размере ________% от суммы задолженности, но не более ________% от общей суммы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4.4. Стоимость неотделимых улучшений, произведенных Арендатором без разрешения Арендодателя, возмещению не подлежит.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ДЕЙСТВИЯ, ПОРЯДОК ИЗМЕНЕНИЯ И РАСТОРЖЕНИЯ БУДУЩЕГО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Срок аренды устанавливается с «___» _____________ 2016г. по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5.1.1. По истечении срока договора и выполнении всех его условий Арендатор имеет преимущественное право на возобновление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5.1.2. За ________________________ до истечения срока аренды Арендатор должен уведомить Арендодателя о намерении продлить срок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5.1.3. Арендатор обязан письменно сообщить Арендодателю, не позднее, чем за ________________________ о предстоящем освобождении помещений как в связи с окончанием срока договора, так и при досрочном освобождении и сдать помещение по акту в исправном состоянии с учетом нормального износа.</w:t>
      </w:r>
    </w:p>
    <w:p>
      <w:pPr>
        <w:spacing w:before="0" w:after="150" w:line="290" w:lineRule="auto"/>
      </w:pPr>
      <w:r>
        <w:rPr>
          <w:color w:val="333333"/>
        </w:rPr>
        <w:t xml:space="preserve">5.2. Изменение условий договора, его расторжение и прекращение допускаются по соглашению Сторон. Вносимые дополнения и изменения рассматриваются Сторонами в месячный срок и оформляются дополнительным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5.3. Договор аренды подлежит досрочному расторжению по требованию Арендодателя, а Арендатор выселению:</w:t>
      </w:r>
    </w:p>
    <w:p>
      <w:pPr>
        <w:spacing w:before="0" w:after="150" w:line="290" w:lineRule="auto"/>
      </w:pPr>
      <w:r>
        <w:rPr>
          <w:color w:val="333333"/>
        </w:rPr>
        <w:t xml:space="preserve">5.3.1. При использовании Арендатором помещения в целом или его части не в соответствии с договором аренды.</w:t>
      </w:r>
    </w:p>
    <w:p>
      <w:pPr>
        <w:spacing w:before="0" w:after="150" w:line="290" w:lineRule="auto"/>
      </w:pPr>
      <w:r>
        <w:rPr>
          <w:color w:val="333333"/>
        </w:rPr>
        <w:t xml:space="preserve">5.3.2. Если Арендатор умышленно или по неосторожности ухудшает состояние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5.3.3. Если Арендатор не внес арендную плату в течение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5.3.4. Если Арендатор не производит ремонтов, предусмотренных договором аренды.</w:t>
      </w:r>
    </w:p>
    <w:p>
      <w:pPr>
        <w:spacing w:before="0" w:after="150" w:line="290" w:lineRule="auto"/>
      </w:pPr>
      <w:r>
        <w:rPr>
          <w:color w:val="333333"/>
        </w:rPr>
        <w:t xml:space="preserve">5.4. Договор аренды может быть расторгнут по требованию Арендатора:</w:t>
      </w:r>
    </w:p>
    <w:p>
      <w:pPr>
        <w:spacing w:before="0" w:after="150" w:line="290" w:lineRule="auto"/>
      </w:pPr>
      <w:r>
        <w:rPr>
          <w:color w:val="333333"/>
        </w:rPr>
        <w:t xml:space="preserve">5.4.1. Если Арендодатель не производит капитального ремонта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5.4.2. Если помещение, в силу обстоятельств, за которые Арендатор не отвечает, окажется в состоянии, негодном для использования.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Сторона освобождается от ответственности за частичное или полное неисполнение обязательств по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обстоятельствах.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наступлении обстоятельств, указанных в п.6.1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6.3. Если Сторона не направит или несвоевременно направит извещение, предусмотренное в п.6.2 Договора, то она обязана возместить второй Стороне понесенные этой Стороной убытки.</w:t>
      </w:r>
    </w:p>
    <w:p>
      <w:pPr>
        <w:spacing w:before="0" w:after="150" w:line="290" w:lineRule="auto"/>
      </w:pPr>
      <w:r>
        <w:rPr>
          <w:color w:val="333333"/>
        </w:rPr>
        <w:t xml:space="preserve">6.4. Если наступившие обстоятельства, перечисленные в п.6.1 настоящего Договора, и их последствия продолжают действовать более ________________________, Стороны проводят дополнительные переговоры для выявления приемлемых альтернативных способов исполнения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возникающие между Сторонами из условий Договора, разрешаются Сторонами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 урегулирования споров путем переговоров споры разрешаются Арбитражным судом ________________________ в установленном законом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Любые изменения и дополнения, дополнительные соглашения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8.2. Все уведомления и сообщения должны направляться в письменной форме. Уведомления и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8.3. Настоящий Договор совершен в двух экземплярах, имеющих одинаковую юридическую силу и хранящихся у Арендодателя и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8.4. 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http://dbsd.ru/contracts/lease-contract/159.html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2016-03-03T18:36:20+03:00</dcterms:created>
  <dcterms:modified xsi:type="dcterms:W3CDTF">2016-03-03T18:36:20+03:00</dcterms:modified>
  <dc:title/>
  <dc:description/>
  <dc:subject/>
  <cp:keywords/>
  <cp:category/>
</cp:coreProperties>
</file>