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 ОБ АРЕНДЕ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дополнение к генеральному соглашению об аренде №________ от «___» _____________ 2016 г.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Настоящим подтверждаем достижение между арендодателем и арендатором об аренде, основными условиями которого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Оборудование: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Производитель: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отгрузки: «___» _____________ 2016 г.;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Закупочная цена: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Основные условия аренды: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начала лизинга: «___» _____________ 2016 г.;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Опционная цена (арендодателя в % от закупочной цены):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установки оборудования: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Ежегодные (квартальные) арендные платежи: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Арендатор выбирает досрочное осуществление арендных платежей одновременно с установлением арендодателем цены выкупа.</w:t>
      </w:r>
    </w:p>
    <w:p>
      <w:pPr>
        <w:spacing w:before="0" w:after="150" w:line="290" w:lineRule="auto"/>
      </w:pPr>
      <w:r>
        <w:rPr>
          <w:color w:val="333333"/>
        </w:rPr>
        <w:t xml:space="preserve">Обязательство арендатора осуществлять такой досрочный безотзывный, безусловный и подлежащий внесению без каких-либо вычетов платеж, который оформляется надлежащим образом, подписанным обязательством (векселем).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Настоящее Соглашение об аренде регулируется заключенным(и) между сторонами Генеральным соглашением об аренде (и Соглашением о сотрудничестве) от «___» _____________ 2016 г. условия которого(ых) являются неотъемлемой частью настоящей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http://dbsd.ru/contracts/lease-contract/591.html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2016-03-03T18:29:33+03:00</dcterms:created>
  <dcterms:modified xsi:type="dcterms:W3CDTF">2016-03-03T18:29:33+03:00</dcterms:modified>
  <dc:title/>
  <dc:description/>
  <dc:subject/>
  <cp:keywords/>
  <cp:category/>
</cp:coreProperties>
</file>